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F4EF9" w14:textId="7EFB988D" w:rsidR="00077BE9" w:rsidRDefault="00077BE9" w:rsidP="00B41109">
      <w:pPr>
        <w:jc w:val="center"/>
        <w:rPr>
          <w:rFonts w:asciiTheme="majorHAnsi" w:eastAsia="Times New Roman" w:hAnsiTheme="majorHAnsi" w:cstheme="majorHAnsi"/>
          <w:b/>
          <w:bCs/>
          <w:i/>
          <w:iCs/>
          <w:color w:val="0000FF"/>
          <w:kern w:val="0"/>
          <w:lang w:val="it-IT" w:eastAsia="en-GB"/>
          <w14:ligatures w14:val="none"/>
        </w:rPr>
      </w:pPr>
      <w:r>
        <w:rPr>
          <w:rFonts w:asciiTheme="majorHAnsi" w:eastAsia="Times New Roman" w:hAnsiTheme="majorHAnsi" w:cstheme="majorHAnsi"/>
          <w:b/>
          <w:bCs/>
          <w:i/>
          <w:iCs/>
          <w:noProof/>
          <w:color w:val="0000FF"/>
          <w:kern w:val="0"/>
          <w:lang w:val="it-IT" w:eastAsia="en-GB"/>
        </w:rPr>
        <w:drawing>
          <wp:inline distT="0" distB="0" distL="0" distR="0" wp14:anchorId="752692D9" wp14:editId="54FC06C2">
            <wp:extent cx="1584251" cy="1584251"/>
            <wp:effectExtent l="0" t="0" r="3810" b="3810"/>
            <wp:docPr id="851529393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1529393" name="Picture 1" descr="A black and white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-30000"/>
                              </a14:imgEffect>
                              <a14:imgEffect>
                                <a14:brightnessContrast bright="55000" contrast="-5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3790" cy="1613790"/>
                    </a:xfrm>
                    <a:prstGeom prst="rect">
                      <a:avLst/>
                    </a:prstGeom>
                    <a:effectLst>
                      <a:softEdge rad="0"/>
                    </a:effectLst>
                  </pic:spPr>
                </pic:pic>
              </a:graphicData>
            </a:graphic>
          </wp:inline>
        </w:drawing>
      </w:r>
    </w:p>
    <w:p w14:paraId="5FA4B984" w14:textId="77777777" w:rsidR="00B41109" w:rsidRPr="00DE0A07" w:rsidRDefault="00B41109" w:rsidP="00B41109">
      <w:pPr>
        <w:jc w:val="center"/>
        <w:rPr>
          <w:rFonts w:asciiTheme="majorHAnsi" w:eastAsia="Times New Roman" w:hAnsiTheme="majorHAnsi" w:cstheme="majorHAnsi"/>
          <w:b/>
          <w:bCs/>
          <w:i/>
          <w:iCs/>
          <w:color w:val="0000FF"/>
          <w:kern w:val="0"/>
          <w:lang w:val="it-IT" w:eastAsia="en-GB"/>
          <w14:ligatures w14:val="none"/>
        </w:rPr>
      </w:pPr>
    </w:p>
    <w:p w14:paraId="0A6E2C14" w14:textId="7AE74062" w:rsidR="00E070D6" w:rsidRDefault="00E070D6" w:rsidP="00202F11">
      <w:pPr>
        <w:jc w:val="center"/>
        <w:rPr>
          <w:rFonts w:asciiTheme="majorHAnsi" w:eastAsia="Times New Roman" w:hAnsiTheme="majorHAnsi" w:cstheme="majorHAnsi"/>
          <w:b/>
          <w:bCs/>
          <w:i/>
          <w:iCs/>
          <w:color w:val="000000" w:themeColor="text1"/>
          <w:kern w:val="0"/>
          <w:lang w:val="it-IT" w:eastAsia="en-GB"/>
          <w14:ligatures w14:val="none"/>
        </w:rPr>
      </w:pPr>
      <w:r w:rsidRPr="00A757AF">
        <w:rPr>
          <w:rFonts w:asciiTheme="majorHAnsi" w:eastAsia="Times New Roman" w:hAnsiTheme="majorHAnsi" w:cstheme="majorHAnsi"/>
          <w:b/>
          <w:bCs/>
          <w:i/>
          <w:iCs/>
          <w:color w:val="000000" w:themeColor="text1"/>
          <w:kern w:val="0"/>
          <w:lang w:val="it-IT" w:eastAsia="en-GB"/>
          <w14:ligatures w14:val="none"/>
        </w:rPr>
        <w:t>Premio di poesia Laboratorio della vision</w:t>
      </w:r>
      <w:r w:rsidR="00202F11">
        <w:rPr>
          <w:rFonts w:asciiTheme="majorHAnsi" w:eastAsia="Times New Roman" w:hAnsiTheme="majorHAnsi" w:cstheme="majorHAnsi"/>
          <w:b/>
          <w:bCs/>
          <w:i/>
          <w:iCs/>
          <w:color w:val="000000" w:themeColor="text1"/>
          <w:kern w:val="0"/>
          <w:lang w:val="it-IT" w:eastAsia="en-GB"/>
          <w14:ligatures w14:val="none"/>
        </w:rPr>
        <w:t>e</w:t>
      </w:r>
    </w:p>
    <w:p w14:paraId="0AEB793D" w14:textId="77777777" w:rsidR="00202F11" w:rsidRPr="00202F11" w:rsidRDefault="00202F11" w:rsidP="00202F11">
      <w:pPr>
        <w:jc w:val="center"/>
        <w:rPr>
          <w:rFonts w:asciiTheme="majorHAnsi" w:eastAsia="Times New Roman" w:hAnsiTheme="majorHAnsi" w:cstheme="majorHAnsi"/>
          <w:b/>
          <w:bCs/>
          <w:i/>
          <w:iCs/>
          <w:color w:val="000000" w:themeColor="text1"/>
          <w:kern w:val="0"/>
          <w:lang w:val="it-IT" w:eastAsia="en-GB"/>
          <w14:ligatures w14:val="none"/>
        </w:rPr>
      </w:pPr>
    </w:p>
    <w:p w14:paraId="45EEFBE6" w14:textId="1D615E95" w:rsidR="00AF4185" w:rsidRPr="00202F11" w:rsidRDefault="00E070D6" w:rsidP="00AF4185">
      <w:pPr>
        <w:pStyle w:val="Subtitle"/>
        <w:jc w:val="center"/>
        <w:rPr>
          <w:rFonts w:eastAsia="Times New Roman"/>
          <w:sz w:val="20"/>
          <w:szCs w:val="20"/>
          <w:lang w:val="it-IT" w:eastAsia="en-GB"/>
        </w:rPr>
      </w:pPr>
      <w:r w:rsidRPr="002D47D6">
        <w:rPr>
          <w:rFonts w:eastAsia="Times New Roman"/>
          <w:color w:val="000000"/>
          <w:sz w:val="20"/>
          <w:szCs w:val="20"/>
          <w:lang w:val="it-IT" w:eastAsia="en-GB"/>
        </w:rPr>
        <w:t>Bando di concorso</w:t>
      </w:r>
      <w:r w:rsidRPr="00202F11">
        <w:rPr>
          <w:rFonts w:eastAsia="Times New Roman"/>
          <w:color w:val="000000"/>
          <w:sz w:val="20"/>
          <w:szCs w:val="20"/>
          <w:lang w:val="it-IT" w:eastAsia="en-GB"/>
        </w:rPr>
        <w:t xml:space="preserve"> </w:t>
      </w:r>
      <w:r w:rsidRPr="00202F11">
        <w:rPr>
          <w:rFonts w:eastAsia="Times New Roman"/>
          <w:color w:val="000000" w:themeColor="text1"/>
          <w:sz w:val="20"/>
          <w:szCs w:val="20"/>
          <w:lang w:val="it-IT" w:eastAsia="en-GB"/>
        </w:rPr>
        <w:t>per poesia edita e inedita e per progetti di traduzione</w:t>
      </w:r>
    </w:p>
    <w:p w14:paraId="577F73AB" w14:textId="42F653DA" w:rsidR="00077BE9" w:rsidRPr="00202F11" w:rsidRDefault="00E070D6" w:rsidP="00B41109">
      <w:pPr>
        <w:pStyle w:val="Subtitle"/>
        <w:jc w:val="center"/>
        <w:rPr>
          <w:rFonts w:eastAsia="Times New Roman"/>
          <w:sz w:val="20"/>
          <w:szCs w:val="20"/>
          <w:lang w:val="it-IT" w:eastAsia="en-GB"/>
        </w:rPr>
      </w:pPr>
      <w:proofErr w:type="gramStart"/>
      <w:r w:rsidRPr="00202F11">
        <w:rPr>
          <w:rFonts w:eastAsia="Times New Roman"/>
          <w:sz w:val="20"/>
          <w:szCs w:val="20"/>
          <w:lang w:val="it-IT" w:eastAsia="en-GB"/>
        </w:rPr>
        <w:t>I edizione</w:t>
      </w:r>
      <w:proofErr w:type="gramEnd"/>
      <w:r w:rsidRPr="00202F11">
        <w:rPr>
          <w:rFonts w:eastAsia="Times New Roman"/>
          <w:sz w:val="20"/>
          <w:szCs w:val="20"/>
          <w:lang w:val="it-IT" w:eastAsia="en-GB"/>
        </w:rPr>
        <w:t xml:space="preserve"> 2024</w:t>
      </w:r>
      <w:r w:rsidR="003A7ECC" w:rsidRPr="00202F11">
        <w:rPr>
          <w:rFonts w:eastAsia="Times New Roman"/>
          <w:sz w:val="20"/>
          <w:szCs w:val="20"/>
          <w:lang w:val="it-IT" w:eastAsia="en-GB"/>
        </w:rPr>
        <w:t xml:space="preserve"> - Pesaro</w:t>
      </w:r>
    </w:p>
    <w:p w14:paraId="0F13C6AD" w14:textId="00534E6D" w:rsidR="00AF4185" w:rsidRPr="00202F11" w:rsidRDefault="00E070D6" w:rsidP="00E070D6">
      <w:pPr>
        <w:ind w:right="-330"/>
        <w:jc w:val="both"/>
        <w:rPr>
          <w:rFonts w:asciiTheme="majorHAnsi" w:eastAsia="Times New Roman" w:hAnsiTheme="majorHAnsi" w:cstheme="majorHAnsi"/>
          <w:b/>
          <w:bCs/>
          <w:i/>
          <w:iCs/>
          <w:color w:val="000000" w:themeColor="text1"/>
          <w:kern w:val="0"/>
          <w:sz w:val="17"/>
          <w:szCs w:val="17"/>
          <w:lang w:val="it-IT" w:eastAsia="en-GB"/>
          <w14:ligatures w14:val="none"/>
        </w:rPr>
      </w:pPr>
      <w:r w:rsidRPr="00202F11">
        <w:rPr>
          <w:rFonts w:asciiTheme="majorHAnsi" w:eastAsia="Times New Roman" w:hAnsiTheme="majorHAnsi" w:cstheme="majorHAnsi"/>
          <w:b/>
          <w:bCs/>
          <w:i/>
          <w:iCs/>
          <w:color w:val="000000" w:themeColor="text1"/>
          <w:kern w:val="0"/>
          <w:sz w:val="17"/>
          <w:szCs w:val="17"/>
          <w:lang w:val="it-IT" w:eastAsia="en-GB"/>
          <w14:ligatures w14:val="none"/>
        </w:rPr>
        <w:t>In collaborazione con</w:t>
      </w:r>
    </w:p>
    <w:p w14:paraId="320CC080" w14:textId="77777777" w:rsidR="00963755" w:rsidRPr="00963755" w:rsidRDefault="00963755" w:rsidP="00E070D6">
      <w:pPr>
        <w:ind w:right="-330"/>
        <w:jc w:val="both"/>
        <w:rPr>
          <w:rFonts w:asciiTheme="majorHAnsi" w:eastAsia="Times New Roman" w:hAnsiTheme="majorHAnsi" w:cstheme="majorHAnsi"/>
          <w:b/>
          <w:bCs/>
          <w:i/>
          <w:iCs/>
          <w:color w:val="000000" w:themeColor="text1"/>
          <w:kern w:val="0"/>
          <w:sz w:val="18"/>
          <w:szCs w:val="18"/>
          <w:lang w:val="it-IT" w:eastAsia="en-GB"/>
          <w14:ligatures w14:val="none"/>
        </w:rPr>
      </w:pPr>
    </w:p>
    <w:p w14:paraId="62066A4F" w14:textId="3E16AFBC" w:rsidR="006572F2" w:rsidRPr="00B41109" w:rsidRDefault="00B41109" w:rsidP="00B41109">
      <w:pPr>
        <w:jc w:val="center"/>
        <w:rPr>
          <w:rFonts w:asciiTheme="majorHAnsi" w:eastAsia="Times New Roman" w:hAnsiTheme="majorHAnsi" w:cstheme="majorHAnsi"/>
          <w:b/>
          <w:bCs/>
          <w:i/>
          <w:iCs/>
          <w:color w:val="0000FF"/>
          <w:kern w:val="0"/>
          <w:lang w:val="it-IT" w:eastAsia="en-GB"/>
          <w14:ligatures w14:val="none"/>
        </w:rPr>
      </w:pPr>
      <w:r>
        <w:rPr>
          <w:rFonts w:asciiTheme="majorHAnsi" w:eastAsia="Times New Roman" w:hAnsiTheme="majorHAnsi" w:cstheme="majorHAnsi"/>
          <w:noProof/>
          <w:kern w:val="0"/>
          <w:lang w:val="it-IT" w:eastAsia="en-GB"/>
        </w:rPr>
        <w:drawing>
          <wp:inline distT="0" distB="0" distL="0" distR="0" wp14:anchorId="25735B7D" wp14:editId="763DDB8C">
            <wp:extent cx="1687440" cy="219367"/>
            <wp:effectExtent l="0" t="0" r="1905" b="0"/>
            <wp:docPr id="1762166548" name="Picture 1762166548" descr="A black letter on a white background&#10;&#10;Description automatically generated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11279" name="Picture 1" descr="A black letter on a white background&#10;&#10;Description automatically generated">
                      <a:hlinkClick r:id="rId6"/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4865" cy="293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HAnsi" w:eastAsia="Times New Roman" w:hAnsiTheme="majorHAnsi" w:cstheme="majorHAnsi"/>
          <w:b/>
          <w:bCs/>
          <w:i/>
          <w:iCs/>
          <w:noProof/>
          <w:color w:val="0000FF"/>
          <w:kern w:val="0"/>
          <w:lang w:val="it-IT" w:eastAsia="en-GB"/>
        </w:rPr>
        <w:drawing>
          <wp:inline distT="0" distB="0" distL="0" distR="0" wp14:anchorId="71025865" wp14:editId="472875D9">
            <wp:extent cx="1201567" cy="1329232"/>
            <wp:effectExtent l="0" t="0" r="5080" b="4445"/>
            <wp:docPr id="1290598542" name="Picture 2" descr="A logo with mountains in the background&#10;&#10;Description automatically generated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0598542" name="Picture 2" descr="A logo with mountains in the background&#10;&#10;Description automatically generated">
                      <a:hlinkClick r:id="rId8"/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608" cy="1412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44CFC">
        <w:rPr>
          <w:rFonts w:asciiTheme="majorHAnsi" w:eastAsia="Times New Roman" w:hAnsiTheme="majorHAnsi" w:cstheme="majorHAnsi"/>
          <w:b/>
          <w:bCs/>
          <w:i/>
          <w:iCs/>
          <w:noProof/>
          <w:color w:val="0000FF"/>
          <w:kern w:val="0"/>
          <w:lang w:val="it-IT" w:eastAsia="en-GB"/>
        </w:rPr>
        <w:drawing>
          <wp:inline distT="0" distB="0" distL="0" distR="0" wp14:anchorId="2A79EB47" wp14:editId="3AB4DA53">
            <wp:extent cx="1694964" cy="800159"/>
            <wp:effectExtent l="0" t="0" r="0" b="0"/>
            <wp:docPr id="1742819471" name="Picture 6" descr="A logo with a circle and a logo&#10;&#10;Description automatically generated with medium confidence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2819471" name="Picture 6" descr="A logo with a circle and a logo&#10;&#10;Description automatically generated with medium confidence">
                      <a:hlinkClick r:id="rId10"/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4336" cy="851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HAnsi" w:eastAsia="Times New Roman" w:hAnsiTheme="majorHAnsi" w:cstheme="majorHAnsi"/>
          <w:b/>
          <w:bCs/>
          <w:i/>
          <w:iCs/>
          <w:color w:val="0000FF"/>
          <w:kern w:val="0"/>
          <w:lang w:val="it-IT" w:eastAsia="en-GB"/>
          <w14:ligatures w14:val="none"/>
        </w:rPr>
        <w:br/>
      </w:r>
      <w:r>
        <w:rPr>
          <w:rFonts w:asciiTheme="majorHAnsi" w:eastAsia="Times New Roman" w:hAnsiTheme="majorHAnsi" w:cstheme="majorHAnsi"/>
          <w:b/>
          <w:bCs/>
          <w:i/>
          <w:iCs/>
          <w:color w:val="0000FF"/>
          <w:kern w:val="0"/>
          <w:lang w:val="it-IT" w:eastAsia="en-GB"/>
          <w14:ligatures w14:val="none"/>
        </w:rPr>
        <w:br/>
      </w:r>
      <w:r w:rsidR="00352AC1">
        <w:rPr>
          <w:rFonts w:asciiTheme="majorHAnsi" w:eastAsia="Times New Roman" w:hAnsiTheme="majorHAnsi" w:cstheme="majorHAnsi"/>
          <w:b/>
          <w:bCs/>
          <w:i/>
          <w:iCs/>
          <w:noProof/>
          <w:color w:val="0000FF"/>
          <w:kern w:val="0"/>
          <w:lang w:val="it-IT" w:eastAsia="en-GB"/>
        </w:rPr>
        <w:drawing>
          <wp:inline distT="0" distB="0" distL="0" distR="0" wp14:anchorId="07608210" wp14:editId="7C74C59F">
            <wp:extent cx="1540147" cy="1648680"/>
            <wp:effectExtent l="0" t="0" r="0" b="2540"/>
            <wp:docPr id="1688326470" name="Picture 2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326470" name="Picture 2">
                      <a:hlinkClick r:id="rId12"/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9877" cy="1701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71A57A" w14:textId="77777777" w:rsidR="00B41109" w:rsidRPr="00202F11" w:rsidRDefault="00B41109" w:rsidP="006F147B">
      <w:pPr>
        <w:ind w:right="-330"/>
        <w:jc w:val="both"/>
        <w:rPr>
          <w:rFonts w:asciiTheme="majorHAnsi" w:eastAsia="Times New Roman" w:hAnsiTheme="majorHAnsi" w:cstheme="majorHAnsi"/>
          <w:b/>
          <w:bCs/>
          <w:i/>
          <w:iCs/>
          <w:color w:val="000000"/>
          <w:kern w:val="0"/>
          <w:sz w:val="20"/>
          <w:szCs w:val="20"/>
          <w:lang w:val="it-IT" w:eastAsia="en-GB"/>
          <w14:ligatures w14:val="none"/>
        </w:rPr>
      </w:pPr>
    </w:p>
    <w:p w14:paraId="1C144399" w14:textId="4AAE992E" w:rsidR="00A757AF" w:rsidRPr="00202F11" w:rsidRDefault="00A757AF" w:rsidP="006F147B">
      <w:pPr>
        <w:ind w:right="-330"/>
        <w:jc w:val="both"/>
        <w:rPr>
          <w:rFonts w:asciiTheme="majorHAnsi" w:eastAsia="Times New Roman" w:hAnsiTheme="majorHAnsi" w:cstheme="majorHAnsi"/>
          <w:kern w:val="0"/>
          <w:sz w:val="20"/>
          <w:szCs w:val="20"/>
          <w:lang w:val="it-IT" w:eastAsia="en-GB"/>
          <w14:ligatures w14:val="none"/>
        </w:rPr>
      </w:pPr>
      <w:r w:rsidRPr="00202F11">
        <w:rPr>
          <w:rFonts w:asciiTheme="majorHAnsi" w:eastAsia="Times New Roman" w:hAnsiTheme="majorHAnsi" w:cstheme="majorHAnsi"/>
          <w:b/>
          <w:bCs/>
          <w:i/>
          <w:iCs/>
          <w:color w:val="000000"/>
          <w:kern w:val="0"/>
          <w:sz w:val="20"/>
          <w:szCs w:val="20"/>
          <w:lang w:val="it-IT" w:eastAsia="en-GB"/>
          <w14:ligatures w14:val="none"/>
        </w:rPr>
        <w:t xml:space="preserve">Laboratorio della visione </w:t>
      </w:r>
      <w:r w:rsidRPr="00202F11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val="it-IT" w:eastAsia="en-GB"/>
          <w14:ligatures w14:val="none"/>
        </w:rPr>
        <w:t xml:space="preserve">è un nuovo </w:t>
      </w:r>
      <w:r w:rsidRPr="00202F11">
        <w:rPr>
          <w:rFonts w:asciiTheme="majorHAnsi" w:eastAsia="Times New Roman" w:hAnsiTheme="majorHAnsi" w:cstheme="majorHAnsi"/>
          <w:b/>
          <w:bCs/>
          <w:color w:val="000000"/>
          <w:kern w:val="0"/>
          <w:sz w:val="20"/>
          <w:szCs w:val="20"/>
          <w:lang w:val="it-IT" w:eastAsia="en-GB"/>
          <w14:ligatures w14:val="none"/>
        </w:rPr>
        <w:t>concorso di poesia</w:t>
      </w:r>
      <w:r w:rsidRPr="00202F11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val="it-IT" w:eastAsia="en-GB"/>
          <w14:ligatures w14:val="none"/>
        </w:rPr>
        <w:t xml:space="preserve"> nel panorama italiano.</w:t>
      </w:r>
    </w:p>
    <w:p w14:paraId="0E2D3496" w14:textId="77777777" w:rsidR="00444CFC" w:rsidRPr="00202F11" w:rsidRDefault="00444CFC" w:rsidP="006F147B">
      <w:pPr>
        <w:ind w:right="-330"/>
        <w:jc w:val="both"/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val="it-IT" w:eastAsia="en-GB"/>
          <w14:ligatures w14:val="none"/>
        </w:rPr>
      </w:pPr>
    </w:p>
    <w:p w14:paraId="402DBD77" w14:textId="6594A0C9" w:rsidR="00B41109" w:rsidRPr="00202F11" w:rsidRDefault="00B41109" w:rsidP="00B41109">
      <w:pPr>
        <w:ind w:right="-330"/>
        <w:jc w:val="both"/>
        <w:rPr>
          <w:rFonts w:asciiTheme="majorHAnsi" w:eastAsia="Times New Roman" w:hAnsiTheme="majorHAnsi" w:cstheme="majorHAnsi"/>
          <w:kern w:val="0"/>
          <w:sz w:val="20"/>
          <w:szCs w:val="20"/>
          <w:lang w:val="it-IT" w:eastAsia="en-GB"/>
          <w14:ligatures w14:val="none"/>
        </w:rPr>
      </w:pPr>
      <w:r w:rsidRPr="00202F11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val="it-IT" w:eastAsia="en-GB"/>
          <w14:ligatures w14:val="none"/>
        </w:rPr>
        <w:t xml:space="preserve">Il premio identifica l’espressione letteraria del macro-festival di arti letterarie, performative e cinematografiche </w:t>
      </w:r>
      <w:r w:rsidRPr="00202F11">
        <w:rPr>
          <w:rFonts w:asciiTheme="majorHAnsi" w:eastAsia="Times New Roman" w:hAnsiTheme="majorHAnsi" w:cstheme="majorHAnsi"/>
          <w:b/>
          <w:bCs/>
          <w:i/>
          <w:iCs/>
          <w:kern w:val="0"/>
          <w:sz w:val="20"/>
          <w:szCs w:val="20"/>
          <w:lang w:val="it-IT" w:eastAsia="en-GB"/>
          <w14:ligatures w14:val="none"/>
        </w:rPr>
        <w:t>I</w:t>
      </w:r>
      <w:r w:rsidR="00202F11">
        <w:rPr>
          <w:rFonts w:asciiTheme="majorHAnsi" w:eastAsia="Times New Roman" w:hAnsiTheme="majorHAnsi" w:cstheme="majorHAnsi"/>
          <w:b/>
          <w:bCs/>
          <w:i/>
          <w:iCs/>
          <w:kern w:val="0"/>
          <w:sz w:val="20"/>
          <w:szCs w:val="20"/>
          <w:lang w:val="it-IT" w:eastAsia="en-GB"/>
          <w14:ligatures w14:val="none"/>
        </w:rPr>
        <w:t>NCANTO 2024</w:t>
      </w:r>
      <w:r w:rsidRPr="00202F11">
        <w:rPr>
          <w:rFonts w:asciiTheme="majorHAnsi" w:eastAsia="Times New Roman" w:hAnsiTheme="majorHAnsi" w:cstheme="majorHAnsi"/>
          <w:b/>
          <w:bCs/>
          <w:color w:val="000000"/>
          <w:kern w:val="0"/>
          <w:sz w:val="20"/>
          <w:szCs w:val="20"/>
          <w:lang w:val="it-IT" w:eastAsia="en-GB"/>
          <w14:ligatures w14:val="none"/>
        </w:rPr>
        <w:t xml:space="preserve">, organizzato dall’associazione di teatro, danza e canto </w:t>
      </w:r>
      <w:hyperlink r:id="rId14" w:history="1">
        <w:proofErr w:type="spellStart"/>
        <w:r w:rsidRPr="00EB2E1D">
          <w:rPr>
            <w:rStyle w:val="Hyperlink"/>
            <w:rFonts w:asciiTheme="majorHAnsi" w:eastAsia="Times New Roman" w:hAnsiTheme="majorHAnsi" w:cstheme="majorHAnsi"/>
            <w:b/>
            <w:bCs/>
            <w:i/>
            <w:iCs/>
            <w:kern w:val="0"/>
            <w:sz w:val="20"/>
            <w:szCs w:val="20"/>
            <w:lang w:val="it-IT" w:eastAsia="en-GB"/>
            <w14:ligatures w14:val="none"/>
          </w:rPr>
          <w:t>Animafemina</w:t>
        </w:r>
        <w:proofErr w:type="spellEnd"/>
      </w:hyperlink>
      <w:r w:rsidRPr="00202F11">
        <w:rPr>
          <w:rFonts w:asciiTheme="majorHAnsi" w:eastAsia="Times New Roman" w:hAnsiTheme="majorHAnsi" w:cstheme="majorHAnsi"/>
          <w:b/>
          <w:bCs/>
          <w:color w:val="000000"/>
          <w:kern w:val="0"/>
          <w:sz w:val="20"/>
          <w:szCs w:val="20"/>
          <w:lang w:val="it-IT" w:eastAsia="en-GB"/>
          <w14:ligatures w14:val="none"/>
        </w:rPr>
        <w:t xml:space="preserve"> </w:t>
      </w:r>
      <w:r w:rsidRPr="00202F11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val="it-IT" w:eastAsia="en-GB"/>
          <w14:ligatures w14:val="none"/>
        </w:rPr>
        <w:t xml:space="preserve">e in sinergia con il festival di cortometraggi cinematografici </w:t>
      </w:r>
      <w:hyperlink r:id="rId15" w:history="1">
        <w:r w:rsidRPr="00DA6C27">
          <w:rPr>
            <w:rStyle w:val="Hyperlink"/>
            <w:rFonts w:asciiTheme="majorHAnsi" w:eastAsia="Times New Roman" w:hAnsiTheme="majorHAnsi" w:cstheme="majorHAnsi"/>
            <w:b/>
            <w:bCs/>
            <w:i/>
            <w:iCs/>
            <w:kern w:val="0"/>
            <w:sz w:val="20"/>
            <w:szCs w:val="20"/>
            <w:lang w:val="it-IT" w:eastAsia="en-GB"/>
            <w14:ligatures w14:val="none"/>
          </w:rPr>
          <w:t xml:space="preserve">Incanto Short Film Festival </w:t>
        </w:r>
        <w:r w:rsidRPr="00DA6C27">
          <w:rPr>
            <w:rStyle w:val="Hyperlink"/>
            <w:rFonts w:asciiTheme="majorHAnsi" w:eastAsia="Times New Roman" w:hAnsiTheme="majorHAnsi" w:cstheme="majorHAnsi"/>
            <w:b/>
            <w:bCs/>
            <w:kern w:val="0"/>
            <w:sz w:val="20"/>
            <w:szCs w:val="20"/>
            <w:lang w:val="it-IT" w:eastAsia="en-GB"/>
            <w14:ligatures w14:val="none"/>
          </w:rPr>
          <w:t>2024</w:t>
        </w:r>
      </w:hyperlink>
      <w:r w:rsidRPr="00202F11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val="it-IT" w:eastAsia="en-GB"/>
          <w14:ligatures w14:val="none"/>
        </w:rPr>
        <w:t xml:space="preserve">. Il Laboratorio della visione è generosamente </w:t>
      </w:r>
      <w:r w:rsidRPr="00202F11">
        <w:rPr>
          <w:rFonts w:asciiTheme="majorHAnsi" w:eastAsia="Times New Roman" w:hAnsiTheme="majorHAnsi" w:cstheme="majorHAnsi"/>
          <w:b/>
          <w:bCs/>
          <w:color w:val="000000"/>
          <w:kern w:val="0"/>
          <w:sz w:val="20"/>
          <w:szCs w:val="20"/>
          <w:lang w:val="it-IT" w:eastAsia="en-GB"/>
          <w14:ligatures w14:val="none"/>
        </w:rPr>
        <w:t>supportato dalla</w:t>
      </w:r>
      <w:r w:rsidRPr="00EB2E1D">
        <w:rPr>
          <w:rFonts w:asciiTheme="majorHAnsi" w:eastAsia="Times New Roman" w:hAnsiTheme="majorHAnsi" w:cstheme="majorHAnsi"/>
          <w:b/>
          <w:bCs/>
          <w:i/>
          <w:iCs/>
          <w:color w:val="000000"/>
          <w:kern w:val="0"/>
          <w:sz w:val="20"/>
          <w:szCs w:val="20"/>
          <w:lang w:val="it-IT" w:eastAsia="en-GB"/>
          <w14:ligatures w14:val="none"/>
        </w:rPr>
        <w:t xml:space="preserve"> </w:t>
      </w:r>
      <w:hyperlink r:id="rId16" w:history="1">
        <w:r w:rsidRPr="00EB2E1D">
          <w:rPr>
            <w:rStyle w:val="Hyperlink"/>
            <w:rFonts w:asciiTheme="majorHAnsi" w:eastAsia="Times New Roman" w:hAnsiTheme="majorHAnsi" w:cstheme="majorHAnsi"/>
            <w:b/>
            <w:bCs/>
            <w:i/>
            <w:iCs/>
            <w:kern w:val="0"/>
            <w:sz w:val="20"/>
            <w:szCs w:val="20"/>
            <w:lang w:val="it-IT" w:eastAsia="en-GB"/>
            <w14:ligatures w14:val="none"/>
          </w:rPr>
          <w:t>Fondazione Calzolari</w:t>
        </w:r>
      </w:hyperlink>
      <w:r w:rsidRPr="00202F11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val="it-IT" w:eastAsia="en-GB"/>
          <w14:ligatures w14:val="none"/>
        </w:rPr>
        <w:t>, istituzione internazionale col fine di promuovere le opere dell’artista Pier Paolo Calzolari e iniziative culturali legate al mondo dell’arte figurativa e della poesia.</w:t>
      </w:r>
    </w:p>
    <w:p w14:paraId="1F30CD7B" w14:textId="77777777" w:rsidR="00A757AF" w:rsidRPr="00202F11" w:rsidRDefault="00A757AF" w:rsidP="006F147B">
      <w:pPr>
        <w:ind w:right="-330"/>
        <w:jc w:val="both"/>
        <w:rPr>
          <w:rFonts w:asciiTheme="majorHAnsi" w:eastAsia="Times New Roman" w:hAnsiTheme="majorHAnsi" w:cstheme="majorHAnsi"/>
          <w:kern w:val="0"/>
          <w:sz w:val="20"/>
          <w:szCs w:val="20"/>
          <w:lang w:val="it-IT" w:eastAsia="en-GB"/>
          <w14:ligatures w14:val="none"/>
        </w:rPr>
      </w:pPr>
    </w:p>
    <w:p w14:paraId="2E47B23D" w14:textId="3CC0B1E9" w:rsidR="00A757AF" w:rsidRPr="00202F11" w:rsidRDefault="00A757AF" w:rsidP="006F147B">
      <w:pPr>
        <w:ind w:right="-330"/>
        <w:jc w:val="both"/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val="it-IT" w:eastAsia="en-GB"/>
          <w14:ligatures w14:val="none"/>
        </w:rPr>
      </w:pPr>
      <w:r w:rsidRPr="00202F11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val="it-IT" w:eastAsia="en-GB"/>
          <w14:ligatures w14:val="none"/>
        </w:rPr>
        <w:t xml:space="preserve">Il </w:t>
      </w:r>
      <w:r w:rsidRPr="00202F11">
        <w:rPr>
          <w:rFonts w:asciiTheme="majorHAnsi" w:eastAsia="Times New Roman" w:hAnsiTheme="majorHAnsi" w:cstheme="majorHAnsi"/>
          <w:i/>
          <w:iCs/>
          <w:color w:val="000000"/>
          <w:kern w:val="0"/>
          <w:sz w:val="20"/>
          <w:szCs w:val="20"/>
          <w:lang w:val="it-IT" w:eastAsia="en-GB"/>
          <w14:ligatures w14:val="none"/>
        </w:rPr>
        <w:t xml:space="preserve">Laboratorio </w:t>
      </w:r>
      <w:r w:rsidRPr="00202F11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val="it-IT" w:eastAsia="en-GB"/>
          <w14:ligatures w14:val="none"/>
        </w:rPr>
        <w:t xml:space="preserve">promuove </w:t>
      </w:r>
      <w:r w:rsidRPr="00202F11">
        <w:rPr>
          <w:rFonts w:asciiTheme="majorHAnsi" w:eastAsia="Times New Roman" w:hAnsiTheme="majorHAnsi" w:cstheme="majorHAnsi"/>
          <w:b/>
          <w:bCs/>
          <w:color w:val="000000"/>
          <w:kern w:val="0"/>
          <w:sz w:val="20"/>
          <w:szCs w:val="20"/>
          <w:lang w:val="it-IT" w:eastAsia="en-GB"/>
          <w14:ligatures w14:val="none"/>
        </w:rPr>
        <w:t>due giorni di incontro e dialogo</w:t>
      </w:r>
      <w:r w:rsidRPr="00202F11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val="it-IT" w:eastAsia="en-GB"/>
          <w14:ligatures w14:val="none"/>
        </w:rPr>
        <w:t xml:space="preserve"> tra forme della </w:t>
      </w:r>
      <w:r w:rsidRPr="00202F11">
        <w:rPr>
          <w:rFonts w:asciiTheme="majorHAnsi" w:eastAsia="Times New Roman" w:hAnsiTheme="majorHAnsi" w:cstheme="majorHAnsi"/>
          <w:i/>
          <w:iCs/>
          <w:color w:val="000000"/>
          <w:kern w:val="0"/>
          <w:sz w:val="20"/>
          <w:szCs w:val="20"/>
          <w:lang w:val="it-IT" w:eastAsia="en-GB"/>
          <w14:ligatures w14:val="none"/>
        </w:rPr>
        <w:t xml:space="preserve">visione, </w:t>
      </w:r>
      <w:r w:rsidRPr="00202F11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val="it-IT" w:eastAsia="en-GB"/>
          <w14:ligatures w14:val="none"/>
        </w:rPr>
        <w:t xml:space="preserve">quella poetica e quella cinematografica, che raramente trova spazio nei concorsi italiani. </w:t>
      </w:r>
      <w:r w:rsidRPr="00202F11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shd w:val="clear" w:color="auto" w:fill="FFFFFF"/>
          <w:lang w:val="it-IT" w:eastAsia="en-GB"/>
          <w14:ligatures w14:val="none"/>
        </w:rPr>
        <w:t xml:space="preserve">La </w:t>
      </w:r>
      <w:proofErr w:type="spellStart"/>
      <w:r w:rsidRPr="00202F11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shd w:val="clear" w:color="auto" w:fill="FFFFFF"/>
          <w:lang w:val="it-IT" w:eastAsia="en-GB"/>
          <w14:ligatures w14:val="none"/>
        </w:rPr>
        <w:t>settorialit</w:t>
      </w:r>
      <w:r w:rsidR="00963755" w:rsidRPr="00202F11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shd w:val="clear" w:color="auto" w:fill="FFFFFF"/>
          <w:lang w:val="it-IT" w:eastAsia="en-GB"/>
          <w14:ligatures w14:val="none"/>
        </w:rPr>
        <w:t>à</w:t>
      </w:r>
      <w:proofErr w:type="spellEnd"/>
      <w:r w:rsidR="00963755" w:rsidRPr="00202F11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shd w:val="clear" w:color="auto" w:fill="FFFFFF"/>
          <w:lang w:val="it-IT" w:eastAsia="en-GB"/>
          <w14:ligatures w14:val="none"/>
        </w:rPr>
        <w:t xml:space="preserve"> </w:t>
      </w:r>
      <w:r w:rsidRPr="00202F11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shd w:val="clear" w:color="auto" w:fill="FFFFFF"/>
          <w:lang w:val="it-IT" w:eastAsia="en-GB"/>
          <w14:ligatures w14:val="none"/>
        </w:rPr>
        <w:t>del mondo poetico e del mondo del cinema fa sì che questi due grandi laboratori dell’incanto e della traduzione di parole e immagini vivano vite inspiegabilmente parallele.</w:t>
      </w:r>
    </w:p>
    <w:p w14:paraId="46E90B64" w14:textId="16FA5071" w:rsidR="00A757AF" w:rsidRPr="00202F11" w:rsidRDefault="00A757AF" w:rsidP="006F147B">
      <w:pPr>
        <w:ind w:right="-330"/>
        <w:jc w:val="both"/>
        <w:rPr>
          <w:rFonts w:asciiTheme="majorHAnsi" w:eastAsia="Times New Roman" w:hAnsiTheme="majorHAnsi" w:cstheme="majorHAnsi"/>
          <w:kern w:val="0"/>
          <w:sz w:val="20"/>
          <w:szCs w:val="20"/>
          <w:lang w:val="it-IT" w:eastAsia="en-GB"/>
          <w14:ligatures w14:val="none"/>
        </w:rPr>
      </w:pPr>
      <w:r w:rsidRPr="00202F11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val="it-IT" w:eastAsia="en-GB"/>
          <w14:ligatures w14:val="none"/>
        </w:rPr>
        <w:t xml:space="preserve">La scommessa del premio, che arricchisce la programmazione del festival cinematografico </w:t>
      </w:r>
      <w:r w:rsidRPr="00202F11">
        <w:rPr>
          <w:rFonts w:asciiTheme="majorHAnsi" w:eastAsia="Times New Roman" w:hAnsiTheme="majorHAnsi" w:cstheme="majorHAnsi"/>
          <w:i/>
          <w:iCs/>
          <w:color w:val="000000"/>
          <w:kern w:val="0"/>
          <w:sz w:val="20"/>
          <w:szCs w:val="20"/>
          <w:lang w:val="it-IT" w:eastAsia="en-GB"/>
          <w14:ligatures w14:val="none"/>
        </w:rPr>
        <w:t xml:space="preserve">Incanto Short Film Festival </w:t>
      </w:r>
      <w:r w:rsidRPr="00CE361F">
        <w:rPr>
          <w:rFonts w:asciiTheme="majorHAnsi" w:eastAsia="Times New Roman" w:hAnsiTheme="majorHAnsi" w:cstheme="majorHAnsi"/>
          <w:i/>
          <w:iCs/>
          <w:color w:val="000000"/>
          <w:kern w:val="0"/>
          <w:sz w:val="20"/>
          <w:szCs w:val="20"/>
          <w:lang w:val="it-IT" w:eastAsia="en-GB"/>
          <w14:ligatures w14:val="none"/>
        </w:rPr>
        <w:t>2024</w:t>
      </w:r>
      <w:r w:rsidRPr="00202F11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val="it-IT" w:eastAsia="en-GB"/>
          <w14:ligatures w14:val="none"/>
        </w:rPr>
        <w:t xml:space="preserve">, è proprio quella di </w:t>
      </w:r>
      <w:r w:rsidRPr="00202F11">
        <w:rPr>
          <w:rFonts w:asciiTheme="majorHAnsi" w:eastAsia="Times New Roman" w:hAnsiTheme="majorHAnsi" w:cstheme="majorHAnsi"/>
          <w:b/>
          <w:bCs/>
          <w:color w:val="000000"/>
          <w:kern w:val="0"/>
          <w:sz w:val="20"/>
          <w:szCs w:val="20"/>
          <w:lang w:val="it-IT" w:eastAsia="en-GB"/>
          <w14:ligatures w14:val="none"/>
        </w:rPr>
        <w:t>invitare chi scrive a presentare i propri lavori di fronte a un pubblico di professionisti della visione cinematografica, e viceversa</w:t>
      </w:r>
      <w:r w:rsidRPr="00202F11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val="it-IT" w:eastAsia="en-GB"/>
          <w14:ligatures w14:val="none"/>
        </w:rPr>
        <w:t>.</w:t>
      </w:r>
    </w:p>
    <w:p w14:paraId="7566C9DA" w14:textId="77777777" w:rsidR="00A757AF" w:rsidRPr="00202F11" w:rsidRDefault="00A757AF" w:rsidP="006F147B">
      <w:pPr>
        <w:ind w:right="-330"/>
        <w:jc w:val="both"/>
        <w:rPr>
          <w:rFonts w:asciiTheme="majorHAnsi" w:eastAsia="Times New Roman" w:hAnsiTheme="majorHAnsi" w:cstheme="majorHAnsi"/>
          <w:kern w:val="0"/>
          <w:sz w:val="20"/>
          <w:szCs w:val="20"/>
          <w:lang w:val="it-IT" w:eastAsia="en-GB"/>
          <w14:ligatures w14:val="none"/>
        </w:rPr>
      </w:pPr>
    </w:p>
    <w:p w14:paraId="1488318F" w14:textId="47E2002F" w:rsidR="000A6FAB" w:rsidRPr="00202F11" w:rsidRDefault="00A757AF" w:rsidP="006F147B">
      <w:pPr>
        <w:ind w:right="-330"/>
        <w:jc w:val="both"/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val="it-IT" w:eastAsia="en-GB"/>
          <w14:ligatures w14:val="none"/>
        </w:rPr>
      </w:pPr>
      <w:r w:rsidRPr="00202F11">
        <w:rPr>
          <w:rFonts w:asciiTheme="majorHAnsi" w:eastAsia="Times New Roman" w:hAnsiTheme="majorHAnsi" w:cstheme="majorHAnsi"/>
          <w:b/>
          <w:bCs/>
          <w:color w:val="000000"/>
          <w:kern w:val="0"/>
          <w:sz w:val="20"/>
          <w:szCs w:val="20"/>
          <w:lang w:val="it-IT" w:eastAsia="en-GB"/>
          <w14:ligatures w14:val="none"/>
        </w:rPr>
        <w:t>L’iniziativa non vuole necessariamente richiamare artisti dell’interdisciplinarietà</w:t>
      </w:r>
      <w:r w:rsidRPr="00202F11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val="it-IT" w:eastAsia="en-GB"/>
          <w14:ligatures w14:val="none"/>
        </w:rPr>
        <w:t xml:space="preserve">, benché questa dimensione sia benvenuta all’interno dalla sezione </w:t>
      </w:r>
      <w:r w:rsidRPr="00202F11">
        <w:rPr>
          <w:rFonts w:asciiTheme="majorHAnsi" w:eastAsia="Times New Roman" w:hAnsiTheme="majorHAnsi" w:cstheme="majorHAnsi"/>
          <w:i/>
          <w:iCs/>
          <w:color w:val="000000"/>
          <w:kern w:val="0"/>
          <w:sz w:val="20"/>
          <w:szCs w:val="20"/>
          <w:lang w:val="it-IT" w:eastAsia="en-GB"/>
          <w14:ligatures w14:val="none"/>
        </w:rPr>
        <w:t>Bande à part</w:t>
      </w:r>
      <w:r w:rsidRPr="00202F11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val="it-IT" w:eastAsia="en-GB"/>
          <w14:ligatures w14:val="none"/>
        </w:rPr>
        <w:t xml:space="preserve"> di </w:t>
      </w:r>
      <w:r w:rsidRPr="00202F11">
        <w:rPr>
          <w:rFonts w:asciiTheme="majorHAnsi" w:eastAsia="Times New Roman" w:hAnsiTheme="majorHAnsi" w:cstheme="majorHAnsi"/>
          <w:i/>
          <w:iCs/>
          <w:color w:val="000000"/>
          <w:kern w:val="0"/>
          <w:sz w:val="20"/>
          <w:szCs w:val="20"/>
          <w:lang w:val="it-IT" w:eastAsia="en-GB"/>
          <w14:ligatures w14:val="none"/>
        </w:rPr>
        <w:t>Incanto</w:t>
      </w:r>
      <w:r w:rsidRPr="00202F11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val="it-IT" w:eastAsia="en-GB"/>
          <w14:ligatures w14:val="none"/>
        </w:rPr>
        <w:t xml:space="preserve">. </w:t>
      </w:r>
      <w:r w:rsidRPr="00202F11">
        <w:rPr>
          <w:rFonts w:asciiTheme="majorHAnsi" w:eastAsia="Times New Roman" w:hAnsiTheme="majorHAnsi" w:cstheme="majorHAnsi"/>
          <w:b/>
          <w:bCs/>
          <w:color w:val="000000"/>
          <w:kern w:val="0"/>
          <w:sz w:val="20"/>
          <w:szCs w:val="20"/>
          <w:lang w:val="it-IT" w:eastAsia="en-GB"/>
          <w14:ligatures w14:val="none"/>
        </w:rPr>
        <w:t xml:space="preserve">Il fine è favorire l’incontro tra </w:t>
      </w:r>
      <w:r w:rsidRPr="00202F11">
        <w:rPr>
          <w:rFonts w:asciiTheme="majorHAnsi" w:eastAsia="Times New Roman" w:hAnsiTheme="majorHAnsi" w:cstheme="majorHAnsi"/>
          <w:b/>
          <w:bCs/>
          <w:color w:val="000000"/>
          <w:kern w:val="0"/>
          <w:sz w:val="20"/>
          <w:szCs w:val="20"/>
          <w:shd w:val="clear" w:color="auto" w:fill="FFFFFF"/>
          <w:lang w:val="it-IT" w:eastAsia="en-GB"/>
          <w14:ligatures w14:val="none"/>
        </w:rPr>
        <w:t>artisti di diverse discipline</w:t>
      </w:r>
      <w:r w:rsidRPr="00202F11">
        <w:rPr>
          <w:rFonts w:asciiTheme="majorHAnsi" w:eastAsia="Times New Roman" w:hAnsiTheme="majorHAnsi" w:cstheme="majorHAnsi"/>
          <w:b/>
          <w:bCs/>
          <w:color w:val="000000"/>
          <w:kern w:val="0"/>
          <w:sz w:val="20"/>
          <w:szCs w:val="20"/>
          <w:lang w:val="it-IT" w:eastAsia="en-GB"/>
          <w14:ligatures w14:val="none"/>
        </w:rPr>
        <w:t xml:space="preserve"> tramite premi, letture ed eventi,</w:t>
      </w:r>
      <w:r w:rsidRPr="00202F11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val="it-IT" w:eastAsia="en-GB"/>
          <w14:ligatures w14:val="none"/>
        </w:rPr>
        <w:t xml:space="preserve"> e uno speciale</w:t>
      </w:r>
      <w:r w:rsidRPr="00202F11">
        <w:rPr>
          <w:rFonts w:asciiTheme="majorHAnsi" w:eastAsia="Times New Roman" w:hAnsiTheme="majorHAnsi" w:cstheme="majorHAnsi"/>
          <w:b/>
          <w:bCs/>
          <w:color w:val="000000"/>
          <w:kern w:val="0"/>
          <w:sz w:val="20"/>
          <w:szCs w:val="20"/>
          <w:lang w:val="it-IT" w:eastAsia="en-GB"/>
          <w14:ligatures w14:val="none"/>
        </w:rPr>
        <w:t xml:space="preserve"> </w:t>
      </w:r>
      <w:r w:rsidRPr="00202F11">
        <w:rPr>
          <w:rFonts w:asciiTheme="majorHAnsi" w:eastAsia="Times New Roman" w:hAnsiTheme="majorHAnsi" w:cstheme="majorHAnsi"/>
          <w:b/>
          <w:bCs/>
          <w:i/>
          <w:iCs/>
          <w:color w:val="000000"/>
          <w:kern w:val="0"/>
          <w:sz w:val="20"/>
          <w:szCs w:val="20"/>
          <w:lang w:val="it-IT" w:eastAsia="en-GB"/>
          <w14:ligatures w14:val="none"/>
        </w:rPr>
        <w:t>Premio visione</w:t>
      </w:r>
      <w:r w:rsidRPr="00202F11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val="it-IT" w:eastAsia="en-GB"/>
          <w14:ligatures w14:val="none"/>
        </w:rPr>
        <w:t>, unico nel suo genere nel panorama dei festival di cinema e letteratura.</w:t>
      </w:r>
    </w:p>
    <w:p w14:paraId="3C298EB2" w14:textId="225E1D79" w:rsidR="00A757AF" w:rsidRPr="00202F11" w:rsidRDefault="00A757AF" w:rsidP="006F147B">
      <w:pPr>
        <w:ind w:right="-330"/>
        <w:jc w:val="both"/>
        <w:rPr>
          <w:rFonts w:asciiTheme="majorHAnsi" w:eastAsia="Times New Roman" w:hAnsiTheme="majorHAnsi" w:cstheme="majorHAnsi"/>
          <w:kern w:val="0"/>
          <w:sz w:val="20"/>
          <w:szCs w:val="20"/>
          <w:lang w:val="it-IT" w:eastAsia="en-GB"/>
          <w14:ligatures w14:val="none"/>
        </w:rPr>
      </w:pPr>
      <w:r w:rsidRPr="00202F11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val="it-IT" w:eastAsia="en-GB"/>
          <w14:ligatures w14:val="none"/>
        </w:rPr>
        <w:t xml:space="preserve">Ad arricchire il progetto, </w:t>
      </w:r>
      <w:r w:rsidR="00A958D7" w:rsidRPr="00202F11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val="it-IT" w:eastAsia="en-GB"/>
          <w14:ligatures w14:val="none"/>
        </w:rPr>
        <w:t xml:space="preserve">infatti, </w:t>
      </w:r>
      <w:r w:rsidRPr="00202F11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val="it-IT" w:eastAsia="en-GB"/>
          <w14:ligatures w14:val="none"/>
        </w:rPr>
        <w:t xml:space="preserve">un’altra dimensione della visione accompagnerà autori e cineasti coinvolti, </w:t>
      </w:r>
      <w:r w:rsidRPr="00202F11">
        <w:rPr>
          <w:rFonts w:asciiTheme="majorHAnsi" w:eastAsia="Times New Roman" w:hAnsiTheme="majorHAnsi" w:cstheme="majorHAnsi"/>
          <w:b/>
          <w:bCs/>
          <w:color w:val="000000"/>
          <w:kern w:val="0"/>
          <w:sz w:val="20"/>
          <w:szCs w:val="20"/>
          <w:lang w:val="it-IT" w:eastAsia="en-GB"/>
          <w14:ligatures w14:val="none"/>
        </w:rPr>
        <w:t>quella delle arti figurative:</w:t>
      </w:r>
      <w:r w:rsidRPr="00202F11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val="it-IT" w:eastAsia="en-GB"/>
          <w14:ligatures w14:val="none"/>
        </w:rPr>
        <w:t xml:space="preserve"> tra i premi e le sovvenzioni offerte dalla Fondazione Calzolari verrà assegnato </w:t>
      </w:r>
      <w:r w:rsidRPr="00202F11">
        <w:rPr>
          <w:rFonts w:asciiTheme="majorHAnsi" w:eastAsia="Times New Roman" w:hAnsiTheme="majorHAnsi" w:cstheme="majorHAnsi"/>
          <w:b/>
          <w:bCs/>
          <w:color w:val="000000"/>
          <w:kern w:val="0"/>
          <w:sz w:val="20"/>
          <w:szCs w:val="20"/>
          <w:lang w:val="it-IT" w:eastAsia="en-GB"/>
          <w14:ligatures w14:val="none"/>
        </w:rPr>
        <w:t>un disegno originale dell’artista Pier Paolo Calzolari</w:t>
      </w:r>
      <w:r w:rsidRPr="00202F11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val="it-IT" w:eastAsia="en-GB"/>
          <w14:ligatures w14:val="none"/>
        </w:rPr>
        <w:t xml:space="preserve"> per la sezione Premio visione.</w:t>
      </w:r>
    </w:p>
    <w:p w14:paraId="5FA5230F" w14:textId="5AF80D18" w:rsidR="006572F2" w:rsidRPr="00202F11" w:rsidRDefault="00A757AF" w:rsidP="006572F2">
      <w:pPr>
        <w:ind w:right="-330"/>
        <w:jc w:val="both"/>
        <w:rPr>
          <w:rFonts w:asciiTheme="majorHAnsi" w:eastAsia="Times New Roman" w:hAnsiTheme="majorHAnsi" w:cstheme="majorHAnsi"/>
          <w:kern w:val="0"/>
          <w:sz w:val="20"/>
          <w:szCs w:val="20"/>
          <w:lang w:val="it-IT" w:eastAsia="en-GB"/>
          <w14:ligatures w14:val="none"/>
        </w:rPr>
      </w:pPr>
      <w:r w:rsidRPr="00202F11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val="it-IT" w:eastAsia="en-GB"/>
          <w14:ligatures w14:val="none"/>
        </w:rPr>
        <w:t xml:space="preserve">Inoltre, </w:t>
      </w:r>
      <w:r w:rsidRPr="00202F11">
        <w:rPr>
          <w:rFonts w:asciiTheme="majorHAnsi" w:eastAsia="Times New Roman" w:hAnsiTheme="majorHAnsi" w:cstheme="majorHAnsi"/>
          <w:b/>
          <w:bCs/>
          <w:color w:val="000000"/>
          <w:kern w:val="0"/>
          <w:sz w:val="20"/>
          <w:szCs w:val="20"/>
          <w:lang w:val="it-IT" w:eastAsia="en-GB"/>
          <w14:ligatures w14:val="none"/>
        </w:rPr>
        <w:t>i finalisti verranno resi partecipi delle attività</w:t>
      </w:r>
      <w:r w:rsidRPr="00202F11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val="it-IT" w:eastAsia="en-GB"/>
          <w14:ligatures w14:val="none"/>
        </w:rPr>
        <w:t xml:space="preserve"> e proposte artistico-culturali </w:t>
      </w:r>
      <w:r w:rsidRPr="00202F11">
        <w:rPr>
          <w:rFonts w:asciiTheme="majorHAnsi" w:eastAsia="Times New Roman" w:hAnsiTheme="majorHAnsi" w:cstheme="majorHAnsi"/>
          <w:b/>
          <w:bCs/>
          <w:color w:val="000000"/>
          <w:kern w:val="0"/>
          <w:sz w:val="20"/>
          <w:szCs w:val="20"/>
          <w:lang w:val="it-IT" w:eastAsia="en-GB"/>
          <w14:ligatures w14:val="none"/>
        </w:rPr>
        <w:t>della Fondazione Calzolari</w:t>
      </w:r>
      <w:r w:rsidRPr="00202F11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val="it-IT" w:eastAsia="en-GB"/>
          <w14:ligatures w14:val="none"/>
        </w:rPr>
        <w:t>, tramite incontri e dialoghi mirati all’interazione tra poesia e arti figurative.</w:t>
      </w:r>
    </w:p>
    <w:p w14:paraId="0405A85A" w14:textId="77777777" w:rsidR="008B7709" w:rsidRDefault="008B7709" w:rsidP="00682902">
      <w:pPr>
        <w:ind w:right="-330"/>
        <w:rPr>
          <w:rFonts w:asciiTheme="majorHAnsi" w:eastAsia="Times New Roman" w:hAnsiTheme="majorHAnsi" w:cstheme="majorHAnsi"/>
          <w:kern w:val="0"/>
          <w:sz w:val="21"/>
          <w:szCs w:val="21"/>
          <w:lang w:val="it-IT" w:eastAsia="en-GB"/>
          <w14:ligatures w14:val="none"/>
        </w:rPr>
      </w:pPr>
    </w:p>
    <w:p w14:paraId="4D29FB46" w14:textId="77777777" w:rsidR="007B4087" w:rsidRDefault="007B4087" w:rsidP="00682902">
      <w:pPr>
        <w:ind w:right="-330"/>
        <w:rPr>
          <w:rFonts w:asciiTheme="majorHAnsi" w:eastAsia="Times New Roman" w:hAnsiTheme="majorHAnsi" w:cstheme="majorHAnsi"/>
          <w:kern w:val="0"/>
          <w:sz w:val="21"/>
          <w:szCs w:val="21"/>
          <w:lang w:val="it-IT" w:eastAsia="en-GB"/>
          <w14:ligatures w14:val="none"/>
        </w:rPr>
      </w:pPr>
    </w:p>
    <w:p w14:paraId="09865749" w14:textId="77777777" w:rsidR="007B4087" w:rsidRPr="0099184B" w:rsidRDefault="007B4087" w:rsidP="00682902">
      <w:pPr>
        <w:ind w:right="-330"/>
        <w:rPr>
          <w:rFonts w:eastAsia="Times New Roman" w:cstheme="minorHAnsi"/>
          <w:b/>
          <w:bCs/>
          <w:color w:val="000000"/>
          <w:kern w:val="0"/>
          <w:sz w:val="21"/>
          <w:szCs w:val="21"/>
          <w:lang w:val="it-IT" w:eastAsia="en-GB"/>
          <w14:ligatures w14:val="none"/>
        </w:rPr>
      </w:pPr>
    </w:p>
    <w:p w14:paraId="20CB497E" w14:textId="6AE59157" w:rsidR="00A757AF" w:rsidRPr="00202F11" w:rsidRDefault="00A757AF" w:rsidP="00A757AF">
      <w:pPr>
        <w:ind w:right="-330"/>
        <w:jc w:val="center"/>
        <w:rPr>
          <w:rFonts w:asciiTheme="majorHAnsi" w:eastAsia="Times New Roman" w:hAnsiTheme="majorHAnsi" w:cstheme="majorHAnsi"/>
          <w:kern w:val="0"/>
          <w:sz w:val="20"/>
          <w:szCs w:val="20"/>
          <w:lang w:val="it-IT" w:eastAsia="en-GB"/>
          <w14:ligatures w14:val="none"/>
        </w:rPr>
      </w:pPr>
      <w:r w:rsidRPr="00202F11">
        <w:rPr>
          <w:rFonts w:asciiTheme="majorHAnsi" w:eastAsia="Times New Roman" w:hAnsiTheme="majorHAnsi" w:cstheme="majorHAnsi"/>
          <w:b/>
          <w:bCs/>
          <w:color w:val="000000"/>
          <w:kern w:val="0"/>
          <w:sz w:val="20"/>
          <w:szCs w:val="20"/>
          <w:lang w:val="it-IT" w:eastAsia="en-GB"/>
          <w14:ligatures w14:val="none"/>
        </w:rPr>
        <w:t>Sezioni del premio</w:t>
      </w:r>
    </w:p>
    <w:p w14:paraId="31CF3274" w14:textId="77777777" w:rsidR="00A757AF" w:rsidRPr="00202F11" w:rsidRDefault="00A757AF" w:rsidP="006F147B">
      <w:pPr>
        <w:ind w:right="-330"/>
        <w:jc w:val="both"/>
        <w:rPr>
          <w:rFonts w:asciiTheme="majorHAnsi" w:eastAsia="Times New Roman" w:hAnsiTheme="majorHAnsi" w:cstheme="majorHAnsi"/>
          <w:kern w:val="0"/>
          <w:sz w:val="20"/>
          <w:szCs w:val="20"/>
          <w:lang w:val="it-IT" w:eastAsia="en-GB"/>
          <w14:ligatures w14:val="none"/>
        </w:rPr>
      </w:pPr>
    </w:p>
    <w:p w14:paraId="506903CF" w14:textId="0F3C1F36" w:rsidR="00A757AF" w:rsidRPr="00202F11" w:rsidRDefault="00A757AF" w:rsidP="006F147B">
      <w:pPr>
        <w:ind w:right="-330" w:firstLine="720"/>
        <w:jc w:val="both"/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val="it-IT" w:eastAsia="en-GB"/>
          <w14:ligatures w14:val="none"/>
        </w:rPr>
      </w:pPr>
      <w:r w:rsidRPr="00202F11">
        <w:rPr>
          <w:rFonts w:asciiTheme="majorHAnsi" w:eastAsia="Times New Roman" w:hAnsiTheme="majorHAnsi" w:cstheme="majorHAnsi"/>
          <w:b/>
          <w:bCs/>
          <w:color w:val="4472C4" w:themeColor="accent1"/>
          <w:kern w:val="0"/>
          <w:sz w:val="20"/>
          <w:szCs w:val="20"/>
          <w:lang w:val="it-IT" w:eastAsia="en-GB"/>
          <w14:ligatures w14:val="none"/>
        </w:rPr>
        <w:t>SEZIONE A)</w:t>
      </w:r>
      <w:r w:rsidRPr="00202F11">
        <w:rPr>
          <w:rFonts w:asciiTheme="majorHAnsi" w:eastAsia="Times New Roman" w:hAnsiTheme="majorHAnsi" w:cstheme="majorHAnsi"/>
          <w:b/>
          <w:bCs/>
          <w:color w:val="000000"/>
          <w:kern w:val="0"/>
          <w:sz w:val="20"/>
          <w:szCs w:val="20"/>
          <w:lang w:val="it-IT" w:eastAsia="en-GB"/>
          <w14:ligatures w14:val="none"/>
        </w:rPr>
        <w:t>: Silloge inedita</w:t>
      </w:r>
      <w:r w:rsidRPr="00202F11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val="it-IT" w:eastAsia="en-GB"/>
          <w14:ligatures w14:val="none"/>
        </w:rPr>
        <w:t>. Si partecipa inviando tra gli 8 e i 12 testi a tema libero (per un totale di massimo 300 versi), in lingua italiana, dialetto, o contaminazioni tra italiano e lingue altre, da consegnarsi in file pdf e word a</w:t>
      </w:r>
      <w:r w:rsidR="00F84435" w:rsidRPr="00202F11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val="it-IT" w:eastAsia="en-GB"/>
          <w14:ligatures w14:val="none"/>
        </w:rPr>
        <w:t xml:space="preserve"> </w:t>
      </w:r>
      <w:hyperlink r:id="rId17" w:history="1">
        <w:r w:rsidR="00F84435" w:rsidRPr="00202F11">
          <w:rPr>
            <w:rStyle w:val="Hyperlink"/>
            <w:rFonts w:asciiTheme="majorHAnsi" w:eastAsia="Times New Roman" w:hAnsiTheme="majorHAnsi" w:cstheme="majorHAnsi"/>
            <w:kern w:val="0"/>
            <w:sz w:val="20"/>
            <w:szCs w:val="20"/>
            <w:lang w:val="it-IT" w:eastAsia="en-GB"/>
            <w14:ligatures w14:val="none"/>
          </w:rPr>
          <w:t>laboratoriovisione.poesia@gmail.com</w:t>
        </w:r>
      </w:hyperlink>
      <w:r w:rsidRPr="00202F11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val="it-IT" w:eastAsia="en-GB"/>
          <w14:ligatures w14:val="none"/>
        </w:rPr>
        <w:t>, insieme a dati anagrafici, contatti e breve biografia dell’autore/autrice. Per silloge inedita si intende non pubblicata in volume; i testi possono essere apparsi, in forma parziale, online o su rivista. La giuria selezionerà una rosa di finalisti, tra cui verrà nominato il vincitore durante la cerimonia del premio.</w:t>
      </w:r>
    </w:p>
    <w:p w14:paraId="67C3F057" w14:textId="6E6E1B8D" w:rsidR="00A757AF" w:rsidRPr="00202F11" w:rsidRDefault="00A757AF" w:rsidP="006F147B">
      <w:pPr>
        <w:ind w:right="-330" w:firstLine="720"/>
        <w:jc w:val="both"/>
        <w:rPr>
          <w:rFonts w:asciiTheme="majorHAnsi" w:eastAsia="Times New Roman" w:hAnsiTheme="majorHAnsi" w:cstheme="majorHAnsi"/>
          <w:kern w:val="0"/>
          <w:sz w:val="20"/>
          <w:szCs w:val="20"/>
          <w:lang w:val="it-IT" w:eastAsia="en-GB"/>
          <w14:ligatures w14:val="none"/>
        </w:rPr>
      </w:pPr>
      <w:r w:rsidRPr="00202F11">
        <w:rPr>
          <w:rFonts w:asciiTheme="majorHAnsi" w:eastAsia="Times New Roman" w:hAnsiTheme="majorHAnsi" w:cstheme="majorHAnsi"/>
          <w:b/>
          <w:bCs/>
          <w:color w:val="4472C4" w:themeColor="accent1"/>
          <w:kern w:val="0"/>
          <w:sz w:val="20"/>
          <w:szCs w:val="20"/>
          <w:lang w:val="it-IT" w:eastAsia="en-GB"/>
          <w14:ligatures w14:val="none"/>
        </w:rPr>
        <w:t>Premio</w:t>
      </w:r>
      <w:r w:rsidRPr="00202F11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val="it-IT" w:eastAsia="en-GB"/>
          <w14:ligatures w14:val="none"/>
        </w:rPr>
        <w:t xml:space="preserve">: per ogni finalista, la pubblicazione in un </w:t>
      </w:r>
      <w:r w:rsidRPr="00202F11">
        <w:rPr>
          <w:rFonts w:asciiTheme="majorHAnsi" w:eastAsia="Times New Roman" w:hAnsiTheme="majorHAnsi" w:cstheme="majorHAnsi"/>
          <w:b/>
          <w:bCs/>
          <w:color w:val="000000"/>
          <w:kern w:val="0"/>
          <w:sz w:val="20"/>
          <w:szCs w:val="20"/>
          <w:lang w:val="it-IT" w:eastAsia="en-GB"/>
          <w14:ligatures w14:val="none"/>
        </w:rPr>
        <w:t xml:space="preserve">e-book di </w:t>
      </w:r>
      <w:hyperlink r:id="rId18" w:history="1">
        <w:proofErr w:type="spellStart"/>
        <w:r w:rsidRPr="00EB2E1D">
          <w:rPr>
            <w:rStyle w:val="Hyperlink"/>
            <w:rFonts w:asciiTheme="majorHAnsi" w:eastAsia="Times New Roman" w:hAnsiTheme="majorHAnsi" w:cstheme="majorHAnsi"/>
            <w:b/>
            <w:bCs/>
            <w:i/>
            <w:iCs/>
            <w:kern w:val="0"/>
            <w:sz w:val="20"/>
            <w:szCs w:val="20"/>
            <w:lang w:val="it-IT" w:eastAsia="en-GB"/>
            <w14:ligatures w14:val="none"/>
          </w:rPr>
          <w:t>AnimaMundi</w:t>
        </w:r>
        <w:proofErr w:type="spellEnd"/>
        <w:r w:rsidRPr="00EB2E1D">
          <w:rPr>
            <w:rStyle w:val="Hyperlink"/>
            <w:rFonts w:asciiTheme="majorHAnsi" w:eastAsia="Times New Roman" w:hAnsiTheme="majorHAnsi" w:cstheme="majorHAnsi"/>
            <w:b/>
            <w:bCs/>
            <w:i/>
            <w:iCs/>
            <w:kern w:val="0"/>
            <w:sz w:val="20"/>
            <w:szCs w:val="20"/>
            <w:lang w:val="it-IT" w:eastAsia="en-GB"/>
            <w14:ligatures w14:val="none"/>
          </w:rPr>
          <w:t xml:space="preserve"> Edizioni</w:t>
        </w:r>
      </w:hyperlink>
      <w:r w:rsidRPr="00202F11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val="it-IT" w:eastAsia="en-GB"/>
          <w14:ligatures w14:val="none"/>
        </w:rPr>
        <w:t xml:space="preserve">, con una nota critica </w:t>
      </w:r>
      <w:r w:rsidRPr="00202F11">
        <w:rPr>
          <w:rFonts w:asciiTheme="majorHAnsi" w:eastAsia="Times New Roman" w:hAnsiTheme="majorHAnsi" w:cstheme="majorHAnsi"/>
          <w:color w:val="000000" w:themeColor="text1"/>
          <w:kern w:val="0"/>
          <w:sz w:val="20"/>
          <w:szCs w:val="20"/>
          <w:lang w:val="it-IT" w:eastAsia="en-GB"/>
          <w14:ligatures w14:val="none"/>
        </w:rPr>
        <w:t xml:space="preserve">introduttiva. Il vincitore riceverà inoltre un premio di </w:t>
      </w:r>
      <w:r w:rsidRPr="00202F11">
        <w:rPr>
          <w:rFonts w:asciiTheme="majorHAnsi" w:eastAsia="Times New Roman" w:hAnsiTheme="majorHAnsi" w:cstheme="majorHAnsi"/>
          <w:b/>
          <w:bCs/>
          <w:color w:val="000000" w:themeColor="text1"/>
          <w:kern w:val="0"/>
          <w:sz w:val="20"/>
          <w:szCs w:val="20"/>
          <w:lang w:val="it-IT" w:eastAsia="en-GB"/>
          <w14:ligatures w14:val="none"/>
        </w:rPr>
        <w:t>300 euro</w:t>
      </w:r>
      <w:r w:rsidRPr="00202F11">
        <w:rPr>
          <w:rFonts w:asciiTheme="majorHAnsi" w:eastAsia="Times New Roman" w:hAnsiTheme="majorHAnsi" w:cstheme="majorHAnsi"/>
          <w:color w:val="000000" w:themeColor="text1"/>
          <w:kern w:val="0"/>
          <w:sz w:val="20"/>
          <w:szCs w:val="20"/>
          <w:lang w:val="it-IT" w:eastAsia="en-GB"/>
          <w14:ligatures w14:val="none"/>
        </w:rPr>
        <w:t>.</w:t>
      </w:r>
    </w:p>
    <w:p w14:paraId="01E4AD0A" w14:textId="7CFC53D1" w:rsidR="00A757AF" w:rsidRPr="00202F11" w:rsidRDefault="00A757AF" w:rsidP="006F147B">
      <w:pPr>
        <w:ind w:right="-330"/>
        <w:jc w:val="both"/>
        <w:rPr>
          <w:rFonts w:asciiTheme="majorHAnsi" w:eastAsia="Times New Roman" w:hAnsiTheme="majorHAnsi" w:cstheme="majorHAnsi"/>
          <w:kern w:val="0"/>
          <w:sz w:val="20"/>
          <w:szCs w:val="20"/>
          <w:lang w:val="it-IT" w:eastAsia="en-GB"/>
          <w14:ligatures w14:val="none"/>
        </w:rPr>
      </w:pPr>
      <w:r w:rsidRPr="00202F11">
        <w:rPr>
          <w:rFonts w:asciiTheme="majorHAnsi" w:eastAsia="Times New Roman" w:hAnsiTheme="majorHAnsi" w:cstheme="majorHAnsi"/>
          <w:b/>
          <w:bCs/>
          <w:color w:val="000000"/>
          <w:kern w:val="0"/>
          <w:sz w:val="20"/>
          <w:szCs w:val="20"/>
          <w:lang w:val="it-IT" w:eastAsia="en-GB"/>
          <w14:ligatures w14:val="none"/>
        </w:rPr>
        <w:t>Ai finalisti è offerto il pernottamento per le due giornate</w:t>
      </w:r>
      <w:r w:rsidRPr="00202F11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val="it-IT" w:eastAsia="en-GB"/>
          <w14:ligatures w14:val="none"/>
        </w:rPr>
        <w:t xml:space="preserve"> del premio, in strutture convenzionate.</w:t>
      </w:r>
    </w:p>
    <w:p w14:paraId="68C6E132" w14:textId="77777777" w:rsidR="006F147B" w:rsidRPr="00202F11" w:rsidRDefault="006F147B" w:rsidP="006F147B">
      <w:pPr>
        <w:ind w:right="-330"/>
        <w:jc w:val="both"/>
        <w:rPr>
          <w:rFonts w:asciiTheme="majorHAnsi" w:eastAsia="Times New Roman" w:hAnsiTheme="majorHAnsi" w:cstheme="majorHAnsi"/>
          <w:kern w:val="0"/>
          <w:sz w:val="20"/>
          <w:szCs w:val="20"/>
          <w:lang w:val="it-IT" w:eastAsia="en-GB"/>
          <w14:ligatures w14:val="none"/>
        </w:rPr>
      </w:pPr>
    </w:p>
    <w:p w14:paraId="3CCF0A63" w14:textId="44F5DA51" w:rsidR="00A757AF" w:rsidRPr="00202F11" w:rsidRDefault="00A757AF" w:rsidP="006F147B">
      <w:pPr>
        <w:ind w:right="-330" w:firstLine="720"/>
        <w:jc w:val="both"/>
        <w:rPr>
          <w:rFonts w:asciiTheme="majorHAnsi" w:eastAsia="Times New Roman" w:hAnsiTheme="majorHAnsi" w:cstheme="majorHAnsi"/>
          <w:kern w:val="0"/>
          <w:sz w:val="20"/>
          <w:szCs w:val="20"/>
          <w:lang w:val="it-IT" w:eastAsia="en-GB"/>
          <w14:ligatures w14:val="none"/>
        </w:rPr>
      </w:pPr>
      <w:r w:rsidRPr="00202F11">
        <w:rPr>
          <w:rFonts w:asciiTheme="majorHAnsi" w:eastAsia="Times New Roman" w:hAnsiTheme="majorHAnsi" w:cstheme="majorHAnsi"/>
          <w:b/>
          <w:bCs/>
          <w:color w:val="4472C4" w:themeColor="accent1"/>
          <w:kern w:val="0"/>
          <w:sz w:val="20"/>
          <w:szCs w:val="20"/>
          <w:lang w:val="it-IT" w:eastAsia="en-GB"/>
          <w14:ligatures w14:val="none"/>
        </w:rPr>
        <w:t xml:space="preserve">SEZIONE B) </w:t>
      </w:r>
      <w:r w:rsidRPr="00202F11">
        <w:rPr>
          <w:rFonts w:asciiTheme="majorHAnsi" w:eastAsia="Times New Roman" w:hAnsiTheme="majorHAnsi" w:cstheme="majorHAnsi"/>
          <w:b/>
          <w:bCs/>
          <w:color w:val="000000"/>
          <w:kern w:val="0"/>
          <w:sz w:val="20"/>
          <w:szCs w:val="20"/>
          <w:lang w:val="it-IT" w:eastAsia="en-GB"/>
          <w14:ligatures w14:val="none"/>
        </w:rPr>
        <w:t>Libro di poesia edito</w:t>
      </w:r>
      <w:r w:rsidRPr="00202F11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val="it-IT" w:eastAsia="en-GB"/>
          <w14:ligatures w14:val="none"/>
        </w:rPr>
        <w:t>. Si partecipa con un libro di poesia</w:t>
      </w:r>
      <w:r w:rsidR="00DA6C27" w:rsidRPr="00202F11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val="it-IT" w:eastAsia="en-GB"/>
          <w14:ligatures w14:val="none"/>
        </w:rPr>
        <w:t>, in lingua italiana, dialetto, o contaminazioni tra italiano e lingue altre</w:t>
      </w:r>
      <w:r w:rsidR="00DA6C27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val="it-IT" w:eastAsia="en-GB"/>
          <w14:ligatures w14:val="none"/>
        </w:rPr>
        <w:t xml:space="preserve">, </w:t>
      </w:r>
      <w:r w:rsidRPr="00202F11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val="it-IT" w:eastAsia="en-GB"/>
          <w14:ligatures w14:val="none"/>
        </w:rPr>
        <w:t xml:space="preserve">edito tra il 2014 e il 2024, da consegnarsi in file pdf a </w:t>
      </w:r>
      <w:hyperlink r:id="rId19" w:history="1">
        <w:r w:rsidRPr="00202F11">
          <w:rPr>
            <w:rStyle w:val="Hyperlink"/>
            <w:rFonts w:asciiTheme="majorHAnsi" w:eastAsia="Times New Roman" w:hAnsiTheme="majorHAnsi" w:cstheme="majorHAnsi"/>
            <w:kern w:val="0"/>
            <w:sz w:val="20"/>
            <w:szCs w:val="20"/>
            <w:lang w:val="it-IT" w:eastAsia="en-GB"/>
            <w14:ligatures w14:val="none"/>
          </w:rPr>
          <w:t>laboratoriovisione.poesia@gmail.com</w:t>
        </w:r>
      </w:hyperlink>
      <w:r w:rsidRPr="00202F11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val="it-IT" w:eastAsia="en-GB"/>
          <w14:ligatures w14:val="none"/>
        </w:rPr>
        <w:t xml:space="preserve">, insieme a dati anagrafici, contatti e breve biografia dell’autore/autrice. La giuria valuterà </w:t>
      </w:r>
      <w:r w:rsidRPr="00202F11">
        <w:rPr>
          <w:rFonts w:asciiTheme="majorHAnsi" w:eastAsia="Times New Roman" w:hAnsiTheme="majorHAnsi" w:cstheme="majorHAnsi"/>
          <w:b/>
          <w:bCs/>
          <w:color w:val="000000"/>
          <w:kern w:val="0"/>
          <w:sz w:val="20"/>
          <w:szCs w:val="20"/>
          <w:lang w:val="it-IT" w:eastAsia="en-GB"/>
          <w14:ligatures w14:val="none"/>
        </w:rPr>
        <w:t xml:space="preserve">quei libri che </w:t>
      </w:r>
      <w:r w:rsidRPr="00202F11">
        <w:rPr>
          <w:rFonts w:asciiTheme="majorHAnsi" w:eastAsia="Times New Roman" w:hAnsiTheme="majorHAnsi" w:cstheme="majorHAnsi"/>
          <w:b/>
          <w:bCs/>
          <w:color w:val="000000" w:themeColor="text1"/>
          <w:kern w:val="0"/>
          <w:sz w:val="20"/>
          <w:szCs w:val="20"/>
          <w:lang w:val="it-IT" w:eastAsia="en-GB"/>
          <w14:ligatures w14:val="none"/>
        </w:rPr>
        <w:t>aprono alla</w:t>
      </w:r>
      <w:r w:rsidRPr="00202F11">
        <w:rPr>
          <w:rFonts w:asciiTheme="majorHAnsi" w:eastAsia="Times New Roman" w:hAnsiTheme="majorHAnsi" w:cstheme="majorHAnsi"/>
          <w:color w:val="000000" w:themeColor="text1"/>
          <w:kern w:val="0"/>
          <w:sz w:val="20"/>
          <w:szCs w:val="20"/>
          <w:lang w:val="it-IT" w:eastAsia="en-GB"/>
          <w14:ligatures w14:val="none"/>
        </w:rPr>
        <w:t xml:space="preserve"> </w:t>
      </w:r>
      <w:r w:rsidRPr="00202F11">
        <w:rPr>
          <w:rFonts w:asciiTheme="majorHAnsi" w:eastAsia="Times New Roman" w:hAnsiTheme="majorHAnsi" w:cstheme="majorHAnsi"/>
          <w:b/>
          <w:bCs/>
          <w:color w:val="000000" w:themeColor="text1"/>
          <w:kern w:val="0"/>
          <w:sz w:val="20"/>
          <w:szCs w:val="20"/>
          <w:lang w:val="it-IT" w:eastAsia="en-GB"/>
          <w14:ligatures w14:val="none"/>
        </w:rPr>
        <w:t>visione</w:t>
      </w:r>
      <w:r w:rsidRPr="00202F11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val="it-IT" w:eastAsia="en-GB"/>
          <w14:ligatures w14:val="none"/>
        </w:rPr>
        <w:t>: tramite la traduzione dell’immagine in parola, e della parola in immagine. La giuria sceglierà una rosa di finalisti, tra cui verrà nominato il vincitore durante la cerimonia del Premio. </w:t>
      </w:r>
    </w:p>
    <w:p w14:paraId="1CE64E61" w14:textId="10BAD852" w:rsidR="00A757AF" w:rsidRPr="00202F11" w:rsidRDefault="00A757AF" w:rsidP="006F147B">
      <w:pPr>
        <w:ind w:right="-330" w:firstLine="720"/>
        <w:jc w:val="both"/>
        <w:rPr>
          <w:rFonts w:asciiTheme="majorHAnsi" w:eastAsia="Times New Roman" w:hAnsiTheme="majorHAnsi" w:cstheme="majorHAnsi"/>
          <w:kern w:val="0"/>
          <w:sz w:val="20"/>
          <w:szCs w:val="20"/>
          <w:lang w:val="it-IT" w:eastAsia="en-GB"/>
          <w14:ligatures w14:val="none"/>
        </w:rPr>
      </w:pPr>
      <w:r w:rsidRPr="00202F11">
        <w:rPr>
          <w:rFonts w:asciiTheme="majorHAnsi" w:eastAsia="Times New Roman" w:hAnsiTheme="majorHAnsi" w:cstheme="majorHAnsi"/>
          <w:b/>
          <w:bCs/>
          <w:color w:val="4472C4" w:themeColor="accent1"/>
          <w:kern w:val="0"/>
          <w:sz w:val="20"/>
          <w:szCs w:val="20"/>
          <w:lang w:val="it-IT" w:eastAsia="en-GB"/>
          <w14:ligatures w14:val="none"/>
        </w:rPr>
        <w:t>Premio</w:t>
      </w:r>
      <w:r w:rsidRPr="00202F11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val="it-IT" w:eastAsia="en-GB"/>
          <w14:ligatures w14:val="none"/>
        </w:rPr>
        <w:t xml:space="preserve">: il vincitore riceverà </w:t>
      </w:r>
      <w:r w:rsidRPr="00202F11">
        <w:rPr>
          <w:rFonts w:asciiTheme="majorHAnsi" w:eastAsia="Times New Roman" w:hAnsiTheme="majorHAnsi" w:cstheme="majorHAnsi"/>
          <w:b/>
          <w:bCs/>
          <w:color w:val="000000"/>
          <w:kern w:val="0"/>
          <w:sz w:val="20"/>
          <w:szCs w:val="20"/>
          <w:lang w:val="it-IT" w:eastAsia="en-GB"/>
          <w14:ligatures w14:val="none"/>
        </w:rPr>
        <w:t>700 euro</w:t>
      </w:r>
      <w:r w:rsidRPr="00202F11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val="it-IT" w:eastAsia="en-GB"/>
          <w14:ligatures w14:val="none"/>
        </w:rPr>
        <w:t>.</w:t>
      </w:r>
      <w:r w:rsidRPr="00202F11">
        <w:rPr>
          <w:rFonts w:asciiTheme="majorHAnsi" w:eastAsia="Times New Roman" w:hAnsiTheme="majorHAnsi" w:cstheme="majorHAnsi"/>
          <w:kern w:val="0"/>
          <w:sz w:val="20"/>
          <w:szCs w:val="20"/>
          <w:lang w:val="it-IT" w:eastAsia="en-GB"/>
          <w14:ligatures w14:val="none"/>
        </w:rPr>
        <w:t xml:space="preserve"> </w:t>
      </w:r>
      <w:r w:rsidRPr="00202F11">
        <w:rPr>
          <w:rFonts w:asciiTheme="majorHAnsi" w:eastAsia="Times New Roman" w:hAnsiTheme="majorHAnsi" w:cstheme="majorHAnsi"/>
          <w:b/>
          <w:bCs/>
          <w:color w:val="000000"/>
          <w:kern w:val="0"/>
          <w:sz w:val="20"/>
          <w:szCs w:val="20"/>
          <w:lang w:val="it-IT" w:eastAsia="en-GB"/>
          <w14:ligatures w14:val="none"/>
        </w:rPr>
        <w:t>Ai finalisti, cui verrà richiest</w:t>
      </w:r>
      <w:r w:rsidR="006F147B" w:rsidRPr="00202F11">
        <w:rPr>
          <w:rFonts w:asciiTheme="majorHAnsi" w:eastAsia="Times New Roman" w:hAnsiTheme="majorHAnsi" w:cstheme="majorHAnsi"/>
          <w:b/>
          <w:bCs/>
          <w:color w:val="000000"/>
          <w:kern w:val="0"/>
          <w:sz w:val="20"/>
          <w:szCs w:val="20"/>
          <w:lang w:val="it-IT" w:eastAsia="en-GB"/>
          <w14:ligatures w14:val="none"/>
        </w:rPr>
        <w:t xml:space="preserve">o </w:t>
      </w:r>
      <w:r w:rsidRPr="00202F11">
        <w:rPr>
          <w:rFonts w:asciiTheme="majorHAnsi" w:eastAsia="Times New Roman" w:hAnsiTheme="majorHAnsi" w:cstheme="majorHAnsi"/>
          <w:b/>
          <w:bCs/>
          <w:color w:val="000000"/>
          <w:kern w:val="0"/>
          <w:sz w:val="20"/>
          <w:szCs w:val="20"/>
          <w:lang w:val="it-IT" w:eastAsia="en-GB"/>
          <w14:ligatures w14:val="none"/>
        </w:rPr>
        <w:t>di inviare una copia cartacea del libro per ogni giurato, è offerto il pernottamento per le due giornate</w:t>
      </w:r>
      <w:r w:rsidRPr="00202F11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val="it-IT" w:eastAsia="en-GB"/>
          <w14:ligatures w14:val="none"/>
        </w:rPr>
        <w:t xml:space="preserve"> del premio, in strutture convenzionate.</w:t>
      </w:r>
    </w:p>
    <w:p w14:paraId="4A599BDB" w14:textId="77777777" w:rsidR="00A757AF" w:rsidRPr="00202F11" w:rsidRDefault="00A757AF" w:rsidP="006F147B">
      <w:pPr>
        <w:ind w:right="-330"/>
        <w:jc w:val="both"/>
        <w:rPr>
          <w:rFonts w:asciiTheme="majorHAnsi" w:eastAsia="Times New Roman" w:hAnsiTheme="majorHAnsi" w:cstheme="majorHAnsi"/>
          <w:kern w:val="0"/>
          <w:sz w:val="20"/>
          <w:szCs w:val="20"/>
          <w:lang w:val="it-IT" w:eastAsia="en-GB"/>
          <w14:ligatures w14:val="none"/>
        </w:rPr>
      </w:pPr>
    </w:p>
    <w:p w14:paraId="3180164E" w14:textId="00673F7B" w:rsidR="00A757AF" w:rsidRPr="00202F11" w:rsidRDefault="00A757AF" w:rsidP="006F147B">
      <w:pPr>
        <w:ind w:right="-330" w:firstLine="720"/>
        <w:jc w:val="both"/>
        <w:rPr>
          <w:rFonts w:asciiTheme="majorHAnsi" w:eastAsia="Times New Roman" w:hAnsiTheme="majorHAnsi" w:cstheme="majorHAnsi"/>
          <w:kern w:val="0"/>
          <w:sz w:val="20"/>
          <w:szCs w:val="20"/>
          <w:lang w:val="it-IT" w:eastAsia="en-GB"/>
          <w14:ligatures w14:val="none"/>
        </w:rPr>
      </w:pPr>
      <w:r w:rsidRPr="00202F11">
        <w:rPr>
          <w:rFonts w:asciiTheme="majorHAnsi" w:eastAsia="Times New Roman" w:hAnsiTheme="majorHAnsi" w:cstheme="majorHAnsi"/>
          <w:b/>
          <w:bCs/>
          <w:color w:val="4472C4" w:themeColor="accent1"/>
          <w:kern w:val="0"/>
          <w:sz w:val="20"/>
          <w:szCs w:val="20"/>
          <w:lang w:val="it-IT" w:eastAsia="en-GB"/>
          <w14:ligatures w14:val="none"/>
        </w:rPr>
        <w:t>SEZIONE C)</w:t>
      </w:r>
      <w:r w:rsidRPr="00202F11">
        <w:rPr>
          <w:rFonts w:asciiTheme="majorHAnsi" w:eastAsia="Times New Roman" w:hAnsiTheme="majorHAnsi" w:cstheme="majorHAnsi"/>
          <w:color w:val="4472C4" w:themeColor="accent1"/>
          <w:kern w:val="0"/>
          <w:sz w:val="20"/>
          <w:szCs w:val="20"/>
          <w:lang w:val="it-IT" w:eastAsia="en-GB"/>
          <w14:ligatures w14:val="none"/>
        </w:rPr>
        <w:t xml:space="preserve"> </w:t>
      </w:r>
      <w:r w:rsidRPr="00202F11">
        <w:rPr>
          <w:rFonts w:asciiTheme="majorHAnsi" w:eastAsia="Times New Roman" w:hAnsiTheme="majorHAnsi" w:cstheme="majorHAnsi"/>
          <w:b/>
          <w:bCs/>
          <w:color w:val="000000" w:themeColor="text1"/>
          <w:kern w:val="0"/>
          <w:sz w:val="20"/>
          <w:szCs w:val="20"/>
          <w:lang w:val="it-IT" w:eastAsia="en-GB"/>
          <w14:ligatures w14:val="none"/>
        </w:rPr>
        <w:t>Traduzione di un libro di poesia.</w:t>
      </w:r>
      <w:r w:rsidRPr="00202F11">
        <w:rPr>
          <w:rFonts w:asciiTheme="majorHAnsi" w:eastAsia="Times New Roman" w:hAnsiTheme="majorHAnsi" w:cstheme="majorHAnsi"/>
          <w:b/>
          <w:bCs/>
          <w:color w:val="FF0000"/>
          <w:kern w:val="0"/>
          <w:sz w:val="20"/>
          <w:szCs w:val="20"/>
          <w:lang w:val="it-IT" w:eastAsia="en-GB"/>
          <w14:ligatures w14:val="none"/>
        </w:rPr>
        <w:t xml:space="preserve"> </w:t>
      </w:r>
      <w:r w:rsidRPr="00202F11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val="it-IT" w:eastAsia="en-GB"/>
          <w14:ligatures w14:val="none"/>
        </w:rPr>
        <w:t>Si partecipa inviando un estratto di traduzione in italiano di un libro di poesia (per estratto si intendono tra i 10 e 15 testi)</w:t>
      </w:r>
      <w:r w:rsidR="002F43ED" w:rsidRPr="00202F11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val="it-IT" w:eastAsia="en-GB"/>
          <w14:ligatures w14:val="none"/>
        </w:rPr>
        <w:t xml:space="preserve">, in </w:t>
      </w:r>
      <w:r w:rsidR="006F147B" w:rsidRPr="00202F11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val="it-IT" w:eastAsia="en-GB"/>
          <w14:ligatures w14:val="none"/>
        </w:rPr>
        <w:t xml:space="preserve">file </w:t>
      </w:r>
      <w:r w:rsidR="002F43ED" w:rsidRPr="00202F11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val="it-IT" w:eastAsia="en-GB"/>
          <w14:ligatures w14:val="none"/>
        </w:rPr>
        <w:t xml:space="preserve">pdf e word, a </w:t>
      </w:r>
      <w:hyperlink r:id="rId20" w:history="1">
        <w:r w:rsidR="002F43ED" w:rsidRPr="00202F11">
          <w:rPr>
            <w:rStyle w:val="Hyperlink"/>
            <w:rFonts w:asciiTheme="majorHAnsi" w:eastAsia="Times New Roman" w:hAnsiTheme="majorHAnsi" w:cstheme="majorHAnsi"/>
            <w:kern w:val="0"/>
            <w:sz w:val="20"/>
            <w:szCs w:val="20"/>
            <w:lang w:val="it-IT" w:eastAsia="en-GB"/>
            <w14:ligatures w14:val="none"/>
          </w:rPr>
          <w:t>laboratoriovisione.poesia@gmail.com</w:t>
        </w:r>
      </w:hyperlink>
      <w:r w:rsidR="002F43ED" w:rsidRPr="00202F11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val="it-IT" w:eastAsia="en-GB"/>
          <w14:ligatures w14:val="none"/>
        </w:rPr>
        <w:t>.</w:t>
      </w:r>
    </w:p>
    <w:p w14:paraId="6E915037" w14:textId="39896539" w:rsidR="00A757AF" w:rsidRPr="00202F11" w:rsidRDefault="00A757AF" w:rsidP="006F147B">
      <w:pPr>
        <w:ind w:right="-330" w:firstLine="720"/>
        <w:jc w:val="both"/>
        <w:rPr>
          <w:rFonts w:asciiTheme="majorHAnsi" w:eastAsia="Times New Roman" w:hAnsiTheme="majorHAnsi" w:cstheme="majorHAnsi"/>
          <w:kern w:val="0"/>
          <w:sz w:val="20"/>
          <w:szCs w:val="20"/>
          <w:lang w:val="it-IT" w:eastAsia="en-GB"/>
          <w14:ligatures w14:val="none"/>
        </w:rPr>
      </w:pPr>
      <w:r w:rsidRPr="00202F11">
        <w:rPr>
          <w:rFonts w:asciiTheme="majorHAnsi" w:eastAsia="Times New Roman" w:hAnsiTheme="majorHAnsi" w:cstheme="majorHAnsi"/>
          <w:b/>
          <w:bCs/>
          <w:color w:val="000000"/>
          <w:kern w:val="0"/>
          <w:sz w:val="20"/>
          <w:szCs w:val="20"/>
          <w:lang w:val="it-IT" w:eastAsia="en-GB"/>
          <w14:ligatures w14:val="none"/>
        </w:rPr>
        <w:t>Inviare inoltre</w:t>
      </w:r>
      <w:r w:rsidRPr="00202F11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val="it-IT" w:eastAsia="en-GB"/>
          <w14:ligatures w14:val="none"/>
        </w:rPr>
        <w:t>: 1) breve curriculum del traduttore (massimo 1.500 caratteri circa), 2) breve nota biografica dell’autore (massimo 1.500 caratteri circa), 3) breve presentazione del libro (massimo 1.</w:t>
      </w:r>
      <w:r w:rsidR="000A6FAB" w:rsidRPr="00202F11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val="it-IT" w:eastAsia="en-GB"/>
          <w14:ligatures w14:val="none"/>
        </w:rPr>
        <w:t>5</w:t>
      </w:r>
      <w:r w:rsidRPr="00202F11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val="it-IT" w:eastAsia="en-GB"/>
          <w14:ligatures w14:val="none"/>
        </w:rPr>
        <w:t>00 caratteri circa); 4) autorizzazione all’edizione integrale del libro. La giuria sceglierà fino a 3 progetti di traduzione, all’interno dei quali verrà nominato il vincitore durante la cerimonia del premio. I giurati si riservano di non assegnare il premio se i progetti ricevuti non saran</w:t>
      </w:r>
      <w:r w:rsidR="00910C45" w:rsidRPr="00202F11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val="it-IT" w:eastAsia="en-GB"/>
          <w14:ligatures w14:val="none"/>
        </w:rPr>
        <w:t>n</w:t>
      </w:r>
      <w:r w:rsidRPr="00202F11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val="it-IT" w:eastAsia="en-GB"/>
          <w14:ligatures w14:val="none"/>
        </w:rPr>
        <w:t>o considerati meritevoli di pubblicazione. </w:t>
      </w:r>
    </w:p>
    <w:p w14:paraId="2A2ACEC0" w14:textId="22240B84" w:rsidR="00A757AF" w:rsidRPr="00202F11" w:rsidRDefault="00A757AF" w:rsidP="006F147B">
      <w:pPr>
        <w:ind w:right="-330" w:firstLine="720"/>
        <w:jc w:val="both"/>
        <w:rPr>
          <w:rFonts w:asciiTheme="majorHAnsi" w:eastAsia="Times New Roman" w:hAnsiTheme="majorHAnsi" w:cstheme="majorHAnsi"/>
          <w:kern w:val="0"/>
          <w:sz w:val="20"/>
          <w:szCs w:val="20"/>
          <w:lang w:val="it-IT" w:eastAsia="en-GB"/>
          <w14:ligatures w14:val="none"/>
        </w:rPr>
      </w:pPr>
      <w:r w:rsidRPr="00202F11">
        <w:rPr>
          <w:rFonts w:asciiTheme="majorHAnsi" w:eastAsia="Times New Roman" w:hAnsiTheme="majorHAnsi" w:cstheme="majorHAnsi"/>
          <w:b/>
          <w:bCs/>
          <w:color w:val="4472C4" w:themeColor="accent1"/>
          <w:kern w:val="0"/>
          <w:sz w:val="20"/>
          <w:szCs w:val="20"/>
          <w:lang w:val="it-IT" w:eastAsia="en-GB"/>
          <w14:ligatures w14:val="none"/>
        </w:rPr>
        <w:t>Premio</w:t>
      </w:r>
      <w:r w:rsidRPr="00202F11">
        <w:rPr>
          <w:rFonts w:asciiTheme="majorHAnsi" w:eastAsia="Times New Roman" w:hAnsiTheme="majorHAnsi" w:cstheme="majorHAnsi"/>
          <w:b/>
          <w:bCs/>
          <w:color w:val="000000"/>
          <w:kern w:val="0"/>
          <w:sz w:val="20"/>
          <w:szCs w:val="20"/>
          <w:lang w:val="it-IT" w:eastAsia="en-GB"/>
          <w14:ligatures w14:val="none"/>
        </w:rPr>
        <w:t>:</w:t>
      </w:r>
      <w:r w:rsidRPr="00202F11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val="it-IT" w:eastAsia="en-GB"/>
          <w14:ligatures w14:val="none"/>
        </w:rPr>
        <w:t xml:space="preserve"> </w:t>
      </w:r>
      <w:r w:rsidRPr="00202F11">
        <w:rPr>
          <w:rFonts w:asciiTheme="majorHAnsi" w:eastAsia="Times New Roman" w:hAnsiTheme="majorHAnsi" w:cstheme="majorHAnsi"/>
          <w:b/>
          <w:bCs/>
          <w:color w:val="000000"/>
          <w:kern w:val="0"/>
          <w:sz w:val="20"/>
          <w:szCs w:val="20"/>
          <w:lang w:val="it-IT" w:eastAsia="en-GB"/>
          <w14:ligatures w14:val="none"/>
        </w:rPr>
        <w:t>pubblicazione</w:t>
      </w:r>
      <w:r w:rsidRPr="00202F11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val="it-IT" w:eastAsia="en-GB"/>
          <w14:ligatures w14:val="none"/>
        </w:rPr>
        <w:t xml:space="preserve"> del libro tradotto nella </w:t>
      </w:r>
      <w:r w:rsidRPr="00202F11">
        <w:rPr>
          <w:rFonts w:asciiTheme="majorHAnsi" w:eastAsia="Times New Roman" w:hAnsiTheme="majorHAnsi" w:cstheme="majorHAnsi"/>
          <w:b/>
          <w:bCs/>
          <w:color w:val="000000"/>
          <w:kern w:val="0"/>
          <w:sz w:val="20"/>
          <w:szCs w:val="20"/>
          <w:lang w:val="it-IT" w:eastAsia="en-GB"/>
          <w14:ligatures w14:val="none"/>
        </w:rPr>
        <w:t>collana ‘</w:t>
      </w:r>
      <w:proofErr w:type="spellStart"/>
      <w:r w:rsidRPr="00202F11">
        <w:rPr>
          <w:rFonts w:asciiTheme="majorHAnsi" w:eastAsia="Times New Roman" w:hAnsiTheme="majorHAnsi" w:cstheme="majorHAnsi"/>
          <w:b/>
          <w:bCs/>
          <w:color w:val="000000"/>
          <w:kern w:val="0"/>
          <w:sz w:val="20"/>
          <w:szCs w:val="20"/>
          <w:lang w:val="it-IT" w:eastAsia="en-GB"/>
          <w14:ligatures w14:val="none"/>
        </w:rPr>
        <w:t>cantus</w:t>
      </w:r>
      <w:proofErr w:type="spellEnd"/>
      <w:r w:rsidRPr="00202F11">
        <w:rPr>
          <w:rFonts w:asciiTheme="majorHAnsi" w:eastAsia="Times New Roman" w:hAnsiTheme="majorHAnsi" w:cstheme="majorHAnsi"/>
          <w:b/>
          <w:bCs/>
          <w:color w:val="000000"/>
          <w:kern w:val="0"/>
          <w:sz w:val="20"/>
          <w:szCs w:val="20"/>
          <w:lang w:val="it-IT" w:eastAsia="en-GB"/>
          <w14:ligatures w14:val="none"/>
        </w:rPr>
        <w:t xml:space="preserve"> </w:t>
      </w:r>
      <w:proofErr w:type="spellStart"/>
      <w:r w:rsidRPr="00202F11">
        <w:rPr>
          <w:rFonts w:asciiTheme="majorHAnsi" w:eastAsia="Times New Roman" w:hAnsiTheme="majorHAnsi" w:cstheme="majorHAnsi"/>
          <w:b/>
          <w:bCs/>
          <w:color w:val="000000"/>
          <w:kern w:val="0"/>
          <w:sz w:val="20"/>
          <w:szCs w:val="20"/>
          <w:lang w:val="it-IT" w:eastAsia="en-GB"/>
          <w14:ligatures w14:val="none"/>
        </w:rPr>
        <w:t>firmus</w:t>
      </w:r>
      <w:proofErr w:type="spellEnd"/>
      <w:r w:rsidRPr="00202F11">
        <w:rPr>
          <w:rFonts w:asciiTheme="majorHAnsi" w:eastAsia="Times New Roman" w:hAnsiTheme="majorHAnsi" w:cstheme="majorHAnsi"/>
          <w:b/>
          <w:bCs/>
          <w:color w:val="000000"/>
          <w:kern w:val="0"/>
          <w:sz w:val="20"/>
          <w:szCs w:val="20"/>
          <w:lang w:val="it-IT" w:eastAsia="en-GB"/>
          <w14:ligatures w14:val="none"/>
        </w:rPr>
        <w:t xml:space="preserve">’ di </w:t>
      </w:r>
      <w:hyperlink r:id="rId21" w:history="1">
        <w:proofErr w:type="spellStart"/>
        <w:r w:rsidRPr="00EB2E1D">
          <w:rPr>
            <w:rStyle w:val="Hyperlink"/>
            <w:rFonts w:asciiTheme="majorHAnsi" w:eastAsia="Times New Roman" w:hAnsiTheme="majorHAnsi" w:cstheme="majorHAnsi"/>
            <w:b/>
            <w:bCs/>
            <w:i/>
            <w:iCs/>
            <w:kern w:val="0"/>
            <w:sz w:val="20"/>
            <w:szCs w:val="20"/>
            <w:lang w:val="it-IT" w:eastAsia="en-GB"/>
            <w14:ligatures w14:val="none"/>
          </w:rPr>
          <w:t>AnimaMundi</w:t>
        </w:r>
        <w:proofErr w:type="spellEnd"/>
        <w:r w:rsidR="00F84435" w:rsidRPr="00EB2E1D">
          <w:rPr>
            <w:rStyle w:val="Hyperlink"/>
            <w:rFonts w:asciiTheme="majorHAnsi" w:eastAsia="Times New Roman" w:hAnsiTheme="majorHAnsi" w:cstheme="majorHAnsi"/>
            <w:b/>
            <w:bCs/>
            <w:i/>
            <w:iCs/>
            <w:kern w:val="0"/>
            <w:sz w:val="20"/>
            <w:szCs w:val="20"/>
            <w:lang w:val="it-IT" w:eastAsia="en-GB"/>
            <w14:ligatures w14:val="none"/>
          </w:rPr>
          <w:t xml:space="preserve"> Edizioni</w:t>
        </w:r>
      </w:hyperlink>
      <w:r w:rsidRPr="00202F11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val="it-IT" w:eastAsia="en-GB"/>
          <w14:ligatures w14:val="none"/>
        </w:rPr>
        <w:t>.</w:t>
      </w:r>
      <w:r w:rsidRPr="00202F11">
        <w:rPr>
          <w:rFonts w:asciiTheme="majorHAnsi" w:eastAsia="Times New Roman" w:hAnsiTheme="majorHAnsi" w:cstheme="majorHAnsi"/>
          <w:kern w:val="0"/>
          <w:sz w:val="20"/>
          <w:szCs w:val="20"/>
          <w:lang w:val="it-IT" w:eastAsia="en-GB"/>
          <w14:ligatures w14:val="none"/>
        </w:rPr>
        <w:t xml:space="preserve"> </w:t>
      </w:r>
      <w:r w:rsidRPr="00202F11">
        <w:rPr>
          <w:rFonts w:asciiTheme="majorHAnsi" w:eastAsia="Times New Roman" w:hAnsiTheme="majorHAnsi" w:cstheme="majorHAnsi"/>
          <w:b/>
          <w:bCs/>
          <w:color w:val="000000"/>
          <w:kern w:val="0"/>
          <w:sz w:val="20"/>
          <w:szCs w:val="20"/>
          <w:lang w:val="it-IT" w:eastAsia="en-GB"/>
          <w14:ligatures w14:val="none"/>
        </w:rPr>
        <w:t>Ai finalisti è offerto il pernottamento per le due giornate</w:t>
      </w:r>
      <w:r w:rsidRPr="00202F11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val="it-IT" w:eastAsia="en-GB"/>
          <w14:ligatures w14:val="none"/>
        </w:rPr>
        <w:t xml:space="preserve"> del premio, in strutture convenzionate.</w:t>
      </w:r>
    </w:p>
    <w:p w14:paraId="3BA7E6AA" w14:textId="77777777" w:rsidR="006F147B" w:rsidRPr="00202F11" w:rsidRDefault="006F147B" w:rsidP="006F147B">
      <w:pPr>
        <w:ind w:right="-330" w:firstLine="720"/>
        <w:jc w:val="both"/>
        <w:rPr>
          <w:rFonts w:asciiTheme="majorHAnsi" w:eastAsia="Times New Roman" w:hAnsiTheme="majorHAnsi" w:cstheme="majorHAnsi"/>
          <w:kern w:val="0"/>
          <w:sz w:val="20"/>
          <w:szCs w:val="20"/>
          <w:lang w:val="it-IT" w:eastAsia="en-GB"/>
          <w14:ligatures w14:val="none"/>
        </w:rPr>
      </w:pPr>
    </w:p>
    <w:p w14:paraId="474A72BE" w14:textId="099622CE" w:rsidR="00A757AF" w:rsidRPr="00202F11" w:rsidRDefault="00A757AF" w:rsidP="006F147B">
      <w:pPr>
        <w:ind w:right="-330" w:firstLine="720"/>
        <w:jc w:val="both"/>
        <w:rPr>
          <w:rFonts w:asciiTheme="majorHAnsi" w:eastAsia="Times New Roman" w:hAnsiTheme="majorHAnsi" w:cstheme="majorHAnsi"/>
          <w:kern w:val="0"/>
          <w:sz w:val="20"/>
          <w:szCs w:val="20"/>
          <w:lang w:val="it-IT" w:eastAsia="en-GB"/>
          <w14:ligatures w14:val="none"/>
        </w:rPr>
      </w:pPr>
      <w:r w:rsidRPr="00202F11">
        <w:rPr>
          <w:rFonts w:asciiTheme="majorHAnsi" w:eastAsia="Times New Roman" w:hAnsiTheme="majorHAnsi" w:cstheme="majorHAnsi"/>
          <w:b/>
          <w:bCs/>
          <w:color w:val="4472C4" w:themeColor="accent1"/>
          <w:kern w:val="0"/>
          <w:sz w:val="20"/>
          <w:szCs w:val="20"/>
          <w:lang w:val="it-IT" w:eastAsia="en-GB"/>
          <w14:ligatures w14:val="none"/>
        </w:rPr>
        <w:t xml:space="preserve">SEZIONE SPECIALE </w:t>
      </w:r>
      <w:r w:rsidR="000A6FAB" w:rsidRPr="00202F11">
        <w:rPr>
          <w:rFonts w:asciiTheme="majorHAnsi" w:eastAsia="Times New Roman" w:hAnsiTheme="majorHAnsi" w:cstheme="majorHAnsi"/>
          <w:b/>
          <w:bCs/>
          <w:color w:val="000000"/>
          <w:kern w:val="0"/>
          <w:sz w:val="20"/>
          <w:szCs w:val="20"/>
          <w:lang w:val="it-IT" w:eastAsia="en-GB"/>
          <w14:ligatures w14:val="none"/>
        </w:rPr>
        <w:t>–</w:t>
      </w:r>
      <w:r w:rsidRPr="00202F11">
        <w:rPr>
          <w:rFonts w:asciiTheme="majorHAnsi" w:eastAsia="Times New Roman" w:hAnsiTheme="majorHAnsi" w:cstheme="majorHAnsi"/>
          <w:b/>
          <w:bCs/>
          <w:color w:val="000000"/>
          <w:kern w:val="0"/>
          <w:sz w:val="20"/>
          <w:szCs w:val="20"/>
          <w:lang w:val="it-IT" w:eastAsia="en-GB"/>
          <w14:ligatures w14:val="none"/>
        </w:rPr>
        <w:t xml:space="preserve"> Premio visione</w:t>
      </w:r>
      <w:r w:rsidRPr="00202F11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val="it-IT" w:eastAsia="en-GB"/>
          <w14:ligatures w14:val="none"/>
        </w:rPr>
        <w:t xml:space="preserve">: Possono partecipare tutti coloro che sono iscritti al premio </w:t>
      </w:r>
      <w:r w:rsidRPr="00202F11">
        <w:rPr>
          <w:rFonts w:asciiTheme="majorHAnsi" w:eastAsia="Times New Roman" w:hAnsiTheme="majorHAnsi" w:cstheme="majorHAnsi"/>
          <w:i/>
          <w:iCs/>
          <w:color w:val="000000"/>
          <w:kern w:val="0"/>
          <w:sz w:val="20"/>
          <w:szCs w:val="20"/>
          <w:lang w:val="it-IT" w:eastAsia="en-GB"/>
          <w14:ligatures w14:val="none"/>
        </w:rPr>
        <w:t>Laboratorio della visione</w:t>
      </w:r>
      <w:r w:rsidRPr="00202F11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val="it-IT" w:eastAsia="en-GB"/>
          <w14:ligatures w14:val="none"/>
        </w:rPr>
        <w:t xml:space="preserve">. </w:t>
      </w:r>
      <w:r w:rsidRPr="00202F11">
        <w:rPr>
          <w:rFonts w:asciiTheme="majorHAnsi" w:eastAsia="Times New Roman" w:hAnsiTheme="majorHAnsi" w:cstheme="majorHAnsi"/>
          <w:b/>
          <w:bCs/>
          <w:color w:val="000000"/>
          <w:kern w:val="0"/>
          <w:sz w:val="20"/>
          <w:szCs w:val="20"/>
          <w:lang w:val="it-IT" w:eastAsia="en-GB"/>
          <w14:ligatures w14:val="none"/>
        </w:rPr>
        <w:t>Questo premio è una sfida</w:t>
      </w:r>
      <w:r w:rsidRPr="00202F11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val="it-IT" w:eastAsia="en-GB"/>
          <w14:ligatures w14:val="none"/>
        </w:rPr>
        <w:t xml:space="preserve">, quella di incontrare un’immagine, e farla propria. Si chiederà agli autori presenti di partecipare alle proiezioni dei corti nella seconda giornata del festival e di </w:t>
      </w:r>
      <w:r w:rsidRPr="00202F11">
        <w:rPr>
          <w:rFonts w:asciiTheme="majorHAnsi" w:eastAsia="Times New Roman" w:hAnsiTheme="majorHAnsi" w:cstheme="majorHAnsi"/>
          <w:b/>
          <w:bCs/>
          <w:color w:val="000000"/>
          <w:kern w:val="0"/>
          <w:sz w:val="20"/>
          <w:szCs w:val="20"/>
          <w:lang w:val="it-IT" w:eastAsia="en-GB"/>
          <w14:ligatures w14:val="none"/>
        </w:rPr>
        <w:t>scegliere un corto, un’immagine, un personaggio, su cui sviluppare un testo</w:t>
      </w:r>
      <w:r w:rsidRPr="00202F11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val="it-IT" w:eastAsia="en-GB"/>
          <w14:ligatures w14:val="none"/>
        </w:rPr>
        <w:t xml:space="preserve"> in prosa o in versi, nella più ampia libertà di forma</w:t>
      </w:r>
      <w:r w:rsidR="006F147B" w:rsidRPr="00202F11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val="it-IT" w:eastAsia="en-GB"/>
          <w14:ligatures w14:val="none"/>
        </w:rPr>
        <w:t xml:space="preserve">, </w:t>
      </w:r>
      <w:r w:rsidRPr="00202F11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val="it-IT" w:eastAsia="en-GB"/>
          <w14:ligatures w14:val="none"/>
        </w:rPr>
        <w:t>da consegnarsi</w:t>
      </w:r>
      <w:r w:rsidR="002F43ED" w:rsidRPr="00202F11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val="it-IT" w:eastAsia="en-GB"/>
          <w14:ligatures w14:val="none"/>
        </w:rPr>
        <w:t xml:space="preserve"> in </w:t>
      </w:r>
      <w:r w:rsidR="00910C45" w:rsidRPr="00202F11">
        <w:rPr>
          <w:rFonts w:asciiTheme="majorHAnsi" w:eastAsia="Times New Roman" w:hAnsiTheme="majorHAnsi" w:cstheme="majorHAnsi"/>
          <w:color w:val="000000" w:themeColor="text1"/>
          <w:kern w:val="0"/>
          <w:sz w:val="20"/>
          <w:szCs w:val="20"/>
          <w:lang w:val="it-IT" w:eastAsia="en-GB"/>
          <w14:ligatures w14:val="none"/>
        </w:rPr>
        <w:t>file</w:t>
      </w:r>
      <w:r w:rsidR="00910C45" w:rsidRPr="00202F11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val="it-IT" w:eastAsia="en-GB"/>
          <w14:ligatures w14:val="none"/>
        </w:rPr>
        <w:t xml:space="preserve"> </w:t>
      </w:r>
      <w:r w:rsidR="002F43ED" w:rsidRPr="00202F11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val="it-IT" w:eastAsia="en-GB"/>
          <w14:ligatures w14:val="none"/>
        </w:rPr>
        <w:t xml:space="preserve">pdf e word, </w:t>
      </w:r>
      <w:r w:rsidRPr="00202F11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val="it-IT" w:eastAsia="en-GB"/>
          <w14:ligatures w14:val="none"/>
        </w:rPr>
        <w:t>entro un mese dalla fine del festival</w:t>
      </w:r>
      <w:r w:rsidR="002F43ED" w:rsidRPr="00202F11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val="it-IT" w:eastAsia="en-GB"/>
          <w14:ligatures w14:val="none"/>
        </w:rPr>
        <w:t>,</w:t>
      </w:r>
      <w:r w:rsidRPr="00202F11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val="it-IT" w:eastAsia="en-GB"/>
          <w14:ligatures w14:val="none"/>
        </w:rPr>
        <w:t xml:space="preserve"> all’indirizzo email</w:t>
      </w:r>
      <w:r w:rsidR="002F43ED" w:rsidRPr="00202F11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val="it-IT" w:eastAsia="en-GB"/>
          <w14:ligatures w14:val="none"/>
        </w:rPr>
        <w:t xml:space="preserve"> </w:t>
      </w:r>
      <w:hyperlink r:id="rId22" w:history="1">
        <w:r w:rsidR="002F43ED" w:rsidRPr="00202F11">
          <w:rPr>
            <w:rStyle w:val="Hyperlink"/>
            <w:rFonts w:asciiTheme="majorHAnsi" w:eastAsia="Times New Roman" w:hAnsiTheme="majorHAnsi" w:cstheme="majorHAnsi"/>
            <w:kern w:val="0"/>
            <w:sz w:val="20"/>
            <w:szCs w:val="20"/>
            <w:lang w:val="it-IT" w:eastAsia="en-GB"/>
            <w14:ligatures w14:val="none"/>
          </w:rPr>
          <w:t>laboratoriovisione.poesia@gmail.com</w:t>
        </w:r>
      </w:hyperlink>
      <w:r w:rsidRPr="00202F11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val="it-IT" w:eastAsia="en-GB"/>
          <w14:ligatures w14:val="none"/>
        </w:rPr>
        <w:t>.</w:t>
      </w:r>
    </w:p>
    <w:p w14:paraId="7BD8C6F7" w14:textId="77777777" w:rsidR="00202F11" w:rsidRPr="00202F11" w:rsidRDefault="002F43ED" w:rsidP="006F147B">
      <w:pPr>
        <w:ind w:right="-330" w:firstLine="720"/>
        <w:jc w:val="both"/>
        <w:rPr>
          <w:rFonts w:asciiTheme="majorHAnsi" w:eastAsia="Times New Roman" w:hAnsiTheme="majorHAnsi" w:cstheme="majorHAnsi"/>
          <w:b/>
          <w:bCs/>
          <w:color w:val="000000"/>
          <w:kern w:val="0"/>
          <w:sz w:val="20"/>
          <w:szCs w:val="20"/>
          <w:lang w:val="it-IT" w:eastAsia="en-GB"/>
          <w14:ligatures w14:val="none"/>
        </w:rPr>
      </w:pPr>
      <w:r w:rsidRPr="00202F11">
        <w:rPr>
          <w:rFonts w:asciiTheme="majorHAnsi" w:eastAsia="Times New Roman" w:hAnsiTheme="majorHAnsi" w:cstheme="majorHAnsi"/>
          <w:b/>
          <w:bCs/>
          <w:color w:val="4472C4" w:themeColor="accent1"/>
          <w:kern w:val="0"/>
          <w:sz w:val="20"/>
          <w:szCs w:val="20"/>
          <w:lang w:val="it-IT" w:eastAsia="en-GB"/>
          <w14:ligatures w14:val="none"/>
        </w:rPr>
        <w:t>Premio</w:t>
      </w:r>
      <w:r w:rsidRPr="00202F11">
        <w:rPr>
          <w:rFonts w:asciiTheme="majorHAnsi" w:eastAsia="Times New Roman" w:hAnsiTheme="majorHAnsi" w:cstheme="majorHAnsi"/>
          <w:b/>
          <w:bCs/>
          <w:color w:val="000000"/>
          <w:kern w:val="0"/>
          <w:sz w:val="20"/>
          <w:szCs w:val="20"/>
          <w:lang w:val="it-IT" w:eastAsia="en-GB"/>
          <w14:ligatures w14:val="none"/>
        </w:rPr>
        <w:t xml:space="preserve">: </w:t>
      </w:r>
      <w:r w:rsidR="00A757AF" w:rsidRPr="00202F11">
        <w:rPr>
          <w:rFonts w:asciiTheme="majorHAnsi" w:eastAsia="Times New Roman" w:hAnsiTheme="majorHAnsi" w:cstheme="majorHAnsi"/>
          <w:b/>
          <w:bCs/>
          <w:color w:val="000000"/>
          <w:kern w:val="0"/>
          <w:sz w:val="20"/>
          <w:szCs w:val="20"/>
          <w:lang w:val="it-IT" w:eastAsia="en-GB"/>
          <w14:ligatures w14:val="none"/>
        </w:rPr>
        <w:t>Il premio esclusivo</w:t>
      </w:r>
      <w:r w:rsidR="00A757AF" w:rsidRPr="00202F11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val="it-IT" w:eastAsia="en-GB"/>
          <w14:ligatures w14:val="none"/>
        </w:rPr>
        <w:t xml:space="preserve"> di questa nuova categoria, che verrà assegnato nel 2025, consiste in </w:t>
      </w:r>
      <w:r w:rsidR="00A757AF" w:rsidRPr="00202F11">
        <w:rPr>
          <w:rFonts w:asciiTheme="majorHAnsi" w:eastAsia="Times New Roman" w:hAnsiTheme="majorHAnsi" w:cstheme="majorHAnsi"/>
          <w:b/>
          <w:bCs/>
          <w:color w:val="000000"/>
          <w:kern w:val="0"/>
          <w:sz w:val="20"/>
          <w:szCs w:val="20"/>
          <w:lang w:val="it-IT" w:eastAsia="en-GB"/>
          <w14:ligatures w14:val="none"/>
        </w:rPr>
        <w:t>un disegno originale dell’artista Pier Paolo Calzolari.</w:t>
      </w:r>
    </w:p>
    <w:p w14:paraId="6926BB77" w14:textId="77777777" w:rsidR="00202F11" w:rsidRPr="00202F11" w:rsidRDefault="00202F11" w:rsidP="006F147B">
      <w:pPr>
        <w:ind w:right="-330" w:firstLine="720"/>
        <w:jc w:val="both"/>
        <w:rPr>
          <w:rFonts w:asciiTheme="majorHAnsi" w:eastAsia="Times New Roman" w:hAnsiTheme="majorHAnsi" w:cstheme="majorHAnsi"/>
          <w:b/>
          <w:bCs/>
          <w:color w:val="000000"/>
          <w:kern w:val="0"/>
          <w:sz w:val="20"/>
          <w:szCs w:val="20"/>
          <w:lang w:val="it-IT" w:eastAsia="en-GB"/>
          <w14:ligatures w14:val="none"/>
        </w:rPr>
      </w:pPr>
    </w:p>
    <w:p w14:paraId="4C6ACD7C" w14:textId="6CD225AB" w:rsidR="00202F11" w:rsidRPr="00202F11" w:rsidRDefault="00202F11" w:rsidP="006F147B">
      <w:pPr>
        <w:ind w:right="-330" w:firstLine="720"/>
        <w:jc w:val="both"/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val="it-IT" w:eastAsia="en-GB"/>
          <w14:ligatures w14:val="none"/>
        </w:rPr>
      </w:pPr>
      <w:r w:rsidRPr="00202F11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val="it-IT" w:eastAsia="en-GB"/>
          <w14:ligatures w14:val="none"/>
        </w:rPr>
        <w:t>Per ciascuna categoria, la giuria si riserva inoltre il diritto di segnalare opere particolarmente meritevoli nel contesto dei fini del concorso e/o di assegnare menzioni speciali.</w:t>
      </w:r>
      <w:r>
        <w:rPr>
          <w:rFonts w:asciiTheme="majorHAnsi" w:eastAsia="Times New Roman" w:hAnsiTheme="majorHAnsi" w:cstheme="majorHAnsi"/>
          <w:b/>
          <w:bCs/>
          <w:color w:val="000000"/>
          <w:kern w:val="0"/>
          <w:sz w:val="20"/>
          <w:szCs w:val="20"/>
          <w:lang w:val="it-IT" w:eastAsia="en-GB"/>
          <w14:ligatures w14:val="none"/>
        </w:rPr>
        <w:t xml:space="preserve"> </w:t>
      </w:r>
      <w:r w:rsidRPr="00202F11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val="it-IT" w:eastAsia="en-GB"/>
          <w14:ligatures w14:val="none"/>
        </w:rPr>
        <w:t>La cerimonia di premiazione è prevista, nella città</w:t>
      </w:r>
      <w:r w:rsidRPr="00202F11">
        <w:rPr>
          <w:rFonts w:asciiTheme="majorHAnsi" w:eastAsia="Times New Roman" w:hAnsiTheme="majorHAnsi" w:cstheme="majorHAnsi"/>
          <w:b/>
          <w:bCs/>
          <w:color w:val="000000"/>
          <w:kern w:val="0"/>
          <w:sz w:val="20"/>
          <w:szCs w:val="20"/>
          <w:lang w:val="it-IT" w:eastAsia="en-GB"/>
          <w14:ligatures w14:val="none"/>
        </w:rPr>
        <w:t xml:space="preserve"> </w:t>
      </w:r>
      <w:r w:rsidRPr="00202F11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val="it-IT" w:eastAsia="en-GB"/>
          <w14:ligatures w14:val="none"/>
        </w:rPr>
        <w:t>di Pesaro, tra settembre e novembre 2024. I finalisti verranno notificati tramite email.</w:t>
      </w:r>
    </w:p>
    <w:p w14:paraId="75F8476D" w14:textId="16DDBAE1" w:rsidR="00963755" w:rsidRPr="00202F11" w:rsidRDefault="00963755" w:rsidP="00202F11">
      <w:pPr>
        <w:ind w:right="-330" w:firstLine="720"/>
        <w:jc w:val="both"/>
        <w:rPr>
          <w:rFonts w:asciiTheme="majorHAnsi" w:eastAsia="Times New Roman" w:hAnsiTheme="majorHAnsi" w:cstheme="majorHAnsi"/>
          <w:kern w:val="0"/>
          <w:sz w:val="20"/>
          <w:szCs w:val="20"/>
          <w:lang w:val="it-IT" w:eastAsia="en-GB"/>
          <w14:ligatures w14:val="none"/>
        </w:rPr>
      </w:pPr>
    </w:p>
    <w:p w14:paraId="7A3E9245" w14:textId="773C81DC" w:rsidR="006F147B" w:rsidRPr="00202F11" w:rsidRDefault="008B7709" w:rsidP="006F147B">
      <w:pPr>
        <w:ind w:right="-330"/>
        <w:jc w:val="center"/>
        <w:rPr>
          <w:rFonts w:asciiTheme="majorHAnsi" w:eastAsia="Times New Roman" w:hAnsiTheme="majorHAnsi" w:cstheme="majorHAnsi"/>
          <w:b/>
          <w:bCs/>
          <w:color w:val="000000"/>
          <w:kern w:val="0"/>
          <w:sz w:val="20"/>
          <w:szCs w:val="20"/>
          <w:lang w:val="it-IT" w:eastAsia="en-GB"/>
          <w14:ligatures w14:val="none"/>
        </w:rPr>
      </w:pPr>
      <w:r w:rsidRPr="00202F11">
        <w:rPr>
          <w:rFonts w:asciiTheme="majorHAnsi" w:eastAsia="Times New Roman" w:hAnsiTheme="majorHAnsi" w:cstheme="majorHAnsi"/>
          <w:b/>
          <w:bCs/>
          <w:color w:val="000000"/>
          <w:kern w:val="0"/>
          <w:sz w:val="20"/>
          <w:szCs w:val="20"/>
          <w:lang w:val="it-IT" w:eastAsia="en-GB"/>
          <w14:ligatures w14:val="none"/>
        </w:rPr>
        <w:t>ISCRIZIONE</w:t>
      </w:r>
    </w:p>
    <w:p w14:paraId="10BA9DC9" w14:textId="77777777" w:rsidR="0099184B" w:rsidRPr="00202F11" w:rsidRDefault="0099184B" w:rsidP="006F147B">
      <w:pPr>
        <w:ind w:right="-330"/>
        <w:jc w:val="center"/>
        <w:rPr>
          <w:rFonts w:asciiTheme="majorHAnsi" w:eastAsia="Times New Roman" w:hAnsiTheme="majorHAnsi" w:cstheme="majorHAnsi"/>
          <w:b/>
          <w:bCs/>
          <w:color w:val="000000"/>
          <w:kern w:val="0"/>
          <w:sz w:val="20"/>
          <w:szCs w:val="20"/>
          <w:lang w:val="it-IT" w:eastAsia="en-GB"/>
          <w14:ligatures w14:val="none"/>
        </w:rPr>
      </w:pPr>
    </w:p>
    <w:p w14:paraId="327A5CB2" w14:textId="5B90BC70" w:rsidR="0099184B" w:rsidRPr="00202F11" w:rsidRDefault="00A757AF" w:rsidP="0099184B">
      <w:pPr>
        <w:ind w:right="-330"/>
        <w:jc w:val="both"/>
        <w:rPr>
          <w:rFonts w:asciiTheme="majorHAnsi" w:eastAsia="Times New Roman" w:hAnsiTheme="majorHAnsi" w:cstheme="majorHAnsi"/>
          <w:b/>
          <w:bCs/>
          <w:color w:val="000000" w:themeColor="text1"/>
          <w:kern w:val="0"/>
          <w:sz w:val="20"/>
          <w:szCs w:val="20"/>
          <w:lang w:val="it-IT" w:eastAsia="en-GB"/>
          <w14:ligatures w14:val="none"/>
        </w:rPr>
      </w:pPr>
      <w:r w:rsidRPr="00202F11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val="it-IT" w:eastAsia="en-GB"/>
          <w14:ligatures w14:val="none"/>
        </w:rPr>
        <w:t xml:space="preserve">Per la partecipazione al Premio </w:t>
      </w:r>
      <w:r w:rsidRPr="00202F11">
        <w:rPr>
          <w:rFonts w:asciiTheme="majorHAnsi" w:eastAsia="Times New Roman" w:hAnsiTheme="majorHAnsi" w:cstheme="majorHAnsi"/>
          <w:i/>
          <w:iCs/>
          <w:color w:val="000000"/>
          <w:kern w:val="0"/>
          <w:sz w:val="20"/>
          <w:szCs w:val="20"/>
          <w:lang w:val="it-IT" w:eastAsia="en-GB"/>
          <w14:ligatures w14:val="none"/>
        </w:rPr>
        <w:t>Laboratorio della visione</w:t>
      </w:r>
      <w:r w:rsidRPr="00202F11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val="it-IT" w:eastAsia="en-GB"/>
          <w14:ligatures w14:val="none"/>
        </w:rPr>
        <w:t xml:space="preserve">, si richiede un versamento di </w:t>
      </w:r>
      <w:r w:rsidRPr="00202F11">
        <w:rPr>
          <w:rFonts w:asciiTheme="majorHAnsi" w:eastAsia="Times New Roman" w:hAnsiTheme="majorHAnsi" w:cstheme="majorHAnsi"/>
          <w:b/>
          <w:bCs/>
          <w:color w:val="000000"/>
          <w:kern w:val="0"/>
          <w:sz w:val="20"/>
          <w:szCs w:val="20"/>
          <w:lang w:val="it-IT" w:eastAsia="en-GB"/>
          <w14:ligatures w14:val="none"/>
        </w:rPr>
        <w:t>euro 15</w:t>
      </w:r>
      <w:r w:rsidRPr="00202F11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val="it-IT" w:eastAsia="en-GB"/>
          <w14:ligatures w14:val="none"/>
        </w:rPr>
        <w:t xml:space="preserve"> a</w:t>
      </w:r>
      <w:r w:rsidR="0099184B" w:rsidRPr="00202F11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val="it-IT" w:eastAsia="en-GB"/>
          <w14:ligatures w14:val="none"/>
        </w:rPr>
        <w:t xml:space="preserve">lle seguenti coordinate, </w:t>
      </w:r>
      <w:r w:rsidRPr="00202F11">
        <w:rPr>
          <w:rFonts w:asciiTheme="majorHAnsi" w:eastAsia="Times New Roman" w:hAnsiTheme="majorHAnsi" w:cstheme="majorHAnsi"/>
          <w:b/>
          <w:bCs/>
          <w:color w:val="000000"/>
          <w:kern w:val="0"/>
          <w:sz w:val="20"/>
          <w:szCs w:val="20"/>
          <w:lang w:val="it-IT" w:eastAsia="en-GB"/>
          <w14:ligatures w14:val="none"/>
        </w:rPr>
        <w:t xml:space="preserve">specificando il proprio nome </w:t>
      </w:r>
      <w:r w:rsidRPr="00FC7516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val="it-IT" w:eastAsia="en-GB"/>
          <w14:ligatures w14:val="none"/>
        </w:rPr>
        <w:t>e la dicitura</w:t>
      </w:r>
      <w:r w:rsidRPr="00202F11">
        <w:rPr>
          <w:rFonts w:asciiTheme="majorHAnsi" w:eastAsia="Times New Roman" w:hAnsiTheme="majorHAnsi" w:cstheme="majorHAnsi"/>
          <w:b/>
          <w:bCs/>
          <w:color w:val="000000"/>
          <w:kern w:val="0"/>
          <w:sz w:val="20"/>
          <w:szCs w:val="20"/>
          <w:lang w:val="it-IT" w:eastAsia="en-GB"/>
          <w14:ligatures w14:val="none"/>
        </w:rPr>
        <w:t xml:space="preserve"> ‘Contributo per copertura spese organizzazione del concorso </w:t>
      </w:r>
      <w:r w:rsidRPr="00202F11">
        <w:rPr>
          <w:rFonts w:asciiTheme="majorHAnsi" w:eastAsia="Times New Roman" w:hAnsiTheme="majorHAnsi" w:cstheme="majorHAnsi"/>
          <w:b/>
          <w:bCs/>
          <w:color w:val="000000" w:themeColor="text1"/>
          <w:kern w:val="0"/>
          <w:sz w:val="20"/>
          <w:szCs w:val="20"/>
          <w:lang w:val="it-IT" w:eastAsia="en-GB"/>
          <w14:ligatures w14:val="none"/>
        </w:rPr>
        <w:t>Laboratorio della visione 2024’</w:t>
      </w:r>
      <w:r w:rsidR="00FC7516">
        <w:rPr>
          <w:rFonts w:asciiTheme="majorHAnsi" w:eastAsia="Times New Roman" w:hAnsiTheme="majorHAnsi" w:cstheme="majorHAnsi"/>
          <w:b/>
          <w:bCs/>
          <w:color w:val="000000" w:themeColor="text1"/>
          <w:kern w:val="0"/>
          <w:sz w:val="20"/>
          <w:szCs w:val="20"/>
          <w:lang w:val="it-IT" w:eastAsia="en-GB"/>
          <w14:ligatures w14:val="none"/>
        </w:rPr>
        <w:t xml:space="preserve">. </w:t>
      </w:r>
      <w:r w:rsidR="00FC7516" w:rsidRPr="00FC7516">
        <w:rPr>
          <w:rFonts w:asciiTheme="majorHAnsi" w:eastAsia="Times New Roman" w:hAnsiTheme="majorHAnsi" w:cstheme="majorHAnsi"/>
          <w:color w:val="000000" w:themeColor="text1"/>
          <w:kern w:val="0"/>
          <w:sz w:val="20"/>
          <w:szCs w:val="20"/>
          <w:lang w:val="it-IT" w:eastAsia="en-GB"/>
          <w14:ligatures w14:val="none"/>
        </w:rPr>
        <w:t xml:space="preserve">È possibile </w:t>
      </w:r>
      <w:r w:rsidR="00FC7516" w:rsidRPr="00682902">
        <w:rPr>
          <w:rFonts w:asciiTheme="majorHAnsi" w:eastAsia="Times New Roman" w:hAnsiTheme="majorHAnsi" w:cstheme="majorHAnsi"/>
          <w:b/>
          <w:bCs/>
          <w:color w:val="000000" w:themeColor="text1"/>
          <w:kern w:val="0"/>
          <w:sz w:val="20"/>
          <w:szCs w:val="20"/>
          <w:lang w:val="it-IT" w:eastAsia="en-GB"/>
          <w14:ligatures w14:val="none"/>
        </w:rPr>
        <w:t>partecipare a più sezioni, versando 15 euro per ogni sezione</w:t>
      </w:r>
      <w:r w:rsidR="00FC7516" w:rsidRPr="00FC7516">
        <w:rPr>
          <w:rFonts w:asciiTheme="majorHAnsi" w:eastAsia="Times New Roman" w:hAnsiTheme="majorHAnsi" w:cstheme="majorHAnsi"/>
          <w:color w:val="000000" w:themeColor="text1"/>
          <w:kern w:val="0"/>
          <w:sz w:val="20"/>
          <w:szCs w:val="20"/>
          <w:lang w:val="it-IT" w:eastAsia="en-GB"/>
          <w14:ligatures w14:val="none"/>
        </w:rPr>
        <w:t xml:space="preserve"> a cui si intende partecipare.</w:t>
      </w:r>
    </w:p>
    <w:p w14:paraId="0600B4A6" w14:textId="77777777" w:rsidR="0099184B" w:rsidRPr="00202F11" w:rsidRDefault="0099184B" w:rsidP="0099184B">
      <w:pPr>
        <w:ind w:right="-330"/>
        <w:jc w:val="both"/>
        <w:rPr>
          <w:rFonts w:asciiTheme="majorHAnsi" w:eastAsia="Times New Roman" w:hAnsiTheme="majorHAnsi" w:cstheme="majorHAnsi"/>
          <w:i/>
          <w:iCs/>
          <w:color w:val="000000" w:themeColor="text1"/>
          <w:kern w:val="0"/>
          <w:sz w:val="20"/>
          <w:szCs w:val="20"/>
          <w:lang w:val="it-IT" w:eastAsia="en-GB"/>
          <w14:ligatures w14:val="none"/>
        </w:rPr>
      </w:pPr>
    </w:p>
    <w:p w14:paraId="5DBF5704" w14:textId="1B42F43B" w:rsidR="0099184B" w:rsidRPr="00202F11" w:rsidRDefault="0099184B" w:rsidP="0099184B">
      <w:pPr>
        <w:ind w:right="-330"/>
        <w:jc w:val="both"/>
        <w:rPr>
          <w:rFonts w:asciiTheme="majorHAnsi" w:eastAsia="Times New Roman" w:hAnsiTheme="majorHAnsi" w:cstheme="majorHAnsi"/>
          <w:i/>
          <w:iCs/>
          <w:color w:val="000000" w:themeColor="text1"/>
          <w:kern w:val="0"/>
          <w:sz w:val="20"/>
          <w:szCs w:val="20"/>
          <w:lang w:val="it-IT" w:eastAsia="en-GB"/>
          <w14:ligatures w14:val="none"/>
        </w:rPr>
      </w:pPr>
      <w:r w:rsidRPr="00202F11">
        <w:rPr>
          <w:rFonts w:asciiTheme="majorHAnsi" w:eastAsia="Times New Roman" w:hAnsiTheme="majorHAnsi" w:cstheme="majorHAnsi"/>
          <w:b/>
          <w:bCs/>
          <w:color w:val="000000"/>
          <w:kern w:val="0"/>
          <w:sz w:val="20"/>
          <w:szCs w:val="20"/>
          <w:lang w:val="it-IT" w:eastAsia="en-GB"/>
          <w14:ligatures w14:val="none"/>
        </w:rPr>
        <w:t>Destinatario</w:t>
      </w:r>
      <w:r w:rsidRPr="00202F11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val="it-IT" w:eastAsia="en-GB"/>
          <w14:ligatures w14:val="none"/>
        </w:rPr>
        <w:t xml:space="preserve">: </w:t>
      </w:r>
      <w:r w:rsidRPr="00202F11">
        <w:rPr>
          <w:rFonts w:asciiTheme="majorHAnsi" w:eastAsia="Times New Roman" w:hAnsiTheme="majorHAnsi" w:cstheme="majorHAnsi"/>
          <w:i/>
          <w:iCs/>
          <w:color w:val="000000"/>
          <w:kern w:val="0"/>
          <w:sz w:val="20"/>
          <w:szCs w:val="20"/>
          <w:lang w:val="it-IT" w:eastAsia="en-GB"/>
          <w14:ligatures w14:val="none"/>
        </w:rPr>
        <w:t>Fondazione Calzolari</w:t>
      </w:r>
    </w:p>
    <w:p w14:paraId="0C9E2DC7" w14:textId="0C4A77B8" w:rsidR="0099184B" w:rsidRPr="00202F11" w:rsidRDefault="0099184B" w:rsidP="0099184B">
      <w:pPr>
        <w:ind w:right="-330"/>
        <w:jc w:val="both"/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val="it-IT" w:eastAsia="en-GB"/>
          <w14:ligatures w14:val="none"/>
        </w:rPr>
      </w:pPr>
      <w:r w:rsidRPr="00202F11">
        <w:rPr>
          <w:rFonts w:asciiTheme="majorHAnsi" w:eastAsia="Times New Roman" w:hAnsiTheme="majorHAnsi" w:cstheme="majorHAnsi"/>
          <w:b/>
          <w:bCs/>
          <w:color w:val="000000"/>
          <w:kern w:val="0"/>
          <w:sz w:val="20"/>
          <w:szCs w:val="20"/>
          <w:lang w:val="it-IT" w:eastAsia="en-GB"/>
          <w14:ligatures w14:val="none"/>
        </w:rPr>
        <w:t>IBAN</w:t>
      </w:r>
      <w:r w:rsidR="00A757AF" w:rsidRPr="00202F11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val="it-IT" w:eastAsia="en-GB"/>
          <w14:ligatures w14:val="none"/>
        </w:rPr>
        <w:t xml:space="preserve">: </w:t>
      </w:r>
      <w:r w:rsidR="003638E2" w:rsidRPr="00202F11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val="it-IT" w:eastAsia="en-GB"/>
          <w14:ligatures w14:val="none"/>
        </w:rPr>
        <w:t>IT76E0870068701000000204198</w:t>
      </w:r>
    </w:p>
    <w:p w14:paraId="7D3CF61D" w14:textId="672C6A38" w:rsidR="0099184B" w:rsidRPr="00202F11" w:rsidRDefault="0099184B" w:rsidP="00A757AF">
      <w:pPr>
        <w:ind w:right="-330"/>
        <w:jc w:val="both"/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val="it-IT" w:eastAsia="en-GB"/>
          <w14:ligatures w14:val="none"/>
        </w:rPr>
      </w:pPr>
      <w:r w:rsidRPr="00202F11">
        <w:rPr>
          <w:rFonts w:asciiTheme="majorHAnsi" w:eastAsia="Times New Roman" w:hAnsiTheme="majorHAnsi" w:cstheme="majorHAnsi"/>
          <w:b/>
          <w:bCs/>
          <w:color w:val="000000"/>
          <w:kern w:val="0"/>
          <w:sz w:val="20"/>
          <w:szCs w:val="20"/>
          <w:lang w:val="it-IT" w:eastAsia="en-GB"/>
          <w14:ligatures w14:val="none"/>
        </w:rPr>
        <w:t>Banca</w:t>
      </w:r>
      <w:r w:rsidRPr="00202F11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val="it-IT" w:eastAsia="en-GB"/>
          <w14:ligatures w14:val="none"/>
        </w:rPr>
        <w:t>: Banca di Credito Cooperativo del Metauro</w:t>
      </w:r>
    </w:p>
    <w:p w14:paraId="7BD5B498" w14:textId="77777777" w:rsidR="0099184B" w:rsidRPr="00202F11" w:rsidRDefault="0099184B" w:rsidP="00A757AF">
      <w:pPr>
        <w:ind w:right="-330"/>
        <w:jc w:val="both"/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val="it-IT" w:eastAsia="en-GB"/>
          <w14:ligatures w14:val="none"/>
        </w:rPr>
      </w:pPr>
    </w:p>
    <w:p w14:paraId="68A097D8" w14:textId="721DD338" w:rsidR="00A757AF" w:rsidRPr="00202F11" w:rsidRDefault="00580F60" w:rsidP="00A757AF">
      <w:pPr>
        <w:ind w:right="-330"/>
        <w:jc w:val="both"/>
        <w:rPr>
          <w:rFonts w:asciiTheme="majorHAnsi" w:eastAsia="Times New Roman" w:hAnsiTheme="majorHAnsi" w:cstheme="majorHAnsi"/>
          <w:b/>
          <w:bCs/>
          <w:color w:val="000000"/>
          <w:kern w:val="0"/>
          <w:sz w:val="20"/>
          <w:szCs w:val="20"/>
          <w:lang w:val="it-IT" w:eastAsia="en-GB"/>
          <w14:ligatures w14:val="none"/>
        </w:rPr>
      </w:pPr>
      <w:r w:rsidRPr="00202F11">
        <w:rPr>
          <w:rFonts w:asciiTheme="majorHAnsi" w:eastAsia="Times New Roman" w:hAnsiTheme="majorHAnsi" w:cstheme="majorHAnsi"/>
          <w:b/>
          <w:bCs/>
          <w:color w:val="000000"/>
          <w:kern w:val="0"/>
          <w:sz w:val="20"/>
          <w:szCs w:val="20"/>
          <w:lang w:val="it-IT" w:eastAsia="en-GB"/>
          <w14:ligatures w14:val="none"/>
        </w:rPr>
        <w:t xml:space="preserve">Si richiede di allegare alla mail di richiesta di partecipazione una prova di effettuato versamento. </w:t>
      </w:r>
    </w:p>
    <w:p w14:paraId="1D3BD598" w14:textId="0BD21289" w:rsidR="006F147B" w:rsidRPr="00202F11" w:rsidRDefault="00580F60" w:rsidP="00A757AF">
      <w:pPr>
        <w:ind w:right="-330"/>
        <w:jc w:val="both"/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val="it-IT" w:eastAsia="en-GB"/>
          <w14:ligatures w14:val="none"/>
        </w:rPr>
      </w:pPr>
      <w:r w:rsidRPr="00202F11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val="it-IT" w:eastAsia="en-GB"/>
          <w14:ligatures w14:val="none"/>
        </w:rPr>
        <w:t xml:space="preserve">La </w:t>
      </w:r>
      <w:r w:rsidRPr="00202F11">
        <w:rPr>
          <w:rFonts w:asciiTheme="majorHAnsi" w:eastAsia="Times New Roman" w:hAnsiTheme="majorHAnsi" w:cstheme="majorHAnsi"/>
          <w:b/>
          <w:bCs/>
          <w:color w:val="000000"/>
          <w:kern w:val="0"/>
          <w:sz w:val="20"/>
          <w:szCs w:val="20"/>
          <w:lang w:val="it-IT" w:eastAsia="en-GB"/>
          <w14:ligatures w14:val="none"/>
        </w:rPr>
        <w:t>scadenza</w:t>
      </w:r>
      <w:r w:rsidRPr="00202F11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val="it-IT" w:eastAsia="en-GB"/>
          <w14:ligatures w14:val="none"/>
        </w:rPr>
        <w:t xml:space="preserve"> per l’invio dei testi per ogni categoria è il </w:t>
      </w:r>
      <w:r w:rsidRPr="00202F11">
        <w:rPr>
          <w:rFonts w:asciiTheme="majorHAnsi" w:eastAsia="Times New Roman" w:hAnsiTheme="majorHAnsi" w:cstheme="majorHAnsi"/>
          <w:b/>
          <w:bCs/>
          <w:color w:val="000000"/>
          <w:kern w:val="0"/>
          <w:sz w:val="20"/>
          <w:szCs w:val="20"/>
          <w:lang w:val="it-IT" w:eastAsia="en-GB"/>
          <w14:ligatures w14:val="none"/>
        </w:rPr>
        <w:t>15 giugno 2024</w:t>
      </w:r>
      <w:r w:rsidRPr="00202F11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val="it-IT" w:eastAsia="en-GB"/>
          <w14:ligatures w14:val="none"/>
        </w:rPr>
        <w:t>.</w:t>
      </w:r>
    </w:p>
    <w:p w14:paraId="76712F39" w14:textId="77777777" w:rsidR="006572F2" w:rsidRPr="00202F11" w:rsidRDefault="006572F2" w:rsidP="002F43ED">
      <w:pPr>
        <w:ind w:right="-330"/>
        <w:jc w:val="center"/>
        <w:rPr>
          <w:rFonts w:asciiTheme="majorHAnsi" w:eastAsia="Times New Roman" w:hAnsiTheme="majorHAnsi" w:cstheme="majorHAnsi"/>
          <w:b/>
          <w:bCs/>
          <w:color w:val="000000"/>
          <w:kern w:val="0"/>
          <w:sz w:val="20"/>
          <w:szCs w:val="20"/>
          <w:lang w:val="it-IT" w:eastAsia="en-GB"/>
          <w14:ligatures w14:val="none"/>
        </w:rPr>
      </w:pPr>
    </w:p>
    <w:p w14:paraId="1019C75B" w14:textId="3F42883C" w:rsidR="00A757AF" w:rsidRPr="00202F11" w:rsidRDefault="00A757AF" w:rsidP="002F43ED">
      <w:pPr>
        <w:ind w:right="-330"/>
        <w:jc w:val="center"/>
        <w:rPr>
          <w:rFonts w:asciiTheme="majorHAnsi" w:eastAsia="Times New Roman" w:hAnsiTheme="majorHAnsi" w:cstheme="majorHAnsi"/>
          <w:kern w:val="0"/>
          <w:sz w:val="20"/>
          <w:szCs w:val="20"/>
          <w:lang w:val="it-IT" w:eastAsia="en-GB"/>
          <w14:ligatures w14:val="none"/>
        </w:rPr>
      </w:pPr>
      <w:r w:rsidRPr="00202F11">
        <w:rPr>
          <w:rFonts w:asciiTheme="majorHAnsi" w:eastAsia="Times New Roman" w:hAnsiTheme="majorHAnsi" w:cstheme="majorHAnsi"/>
          <w:b/>
          <w:bCs/>
          <w:color w:val="000000"/>
          <w:kern w:val="0"/>
          <w:sz w:val="20"/>
          <w:szCs w:val="20"/>
          <w:lang w:val="it-IT" w:eastAsia="en-GB"/>
          <w14:ligatures w14:val="none"/>
        </w:rPr>
        <w:t>Giuria</w:t>
      </w:r>
    </w:p>
    <w:p w14:paraId="0381C0B8" w14:textId="28F5D896" w:rsidR="00A757AF" w:rsidRPr="00202F11" w:rsidRDefault="00A757AF" w:rsidP="002F43ED">
      <w:pPr>
        <w:ind w:right="-330"/>
        <w:jc w:val="center"/>
        <w:rPr>
          <w:rFonts w:asciiTheme="majorHAnsi" w:eastAsia="Times New Roman" w:hAnsiTheme="majorHAnsi" w:cstheme="majorHAnsi"/>
          <w:kern w:val="0"/>
          <w:sz w:val="20"/>
          <w:szCs w:val="20"/>
          <w:lang w:val="it-IT" w:eastAsia="en-GB"/>
          <w14:ligatures w14:val="none"/>
        </w:rPr>
      </w:pPr>
      <w:r w:rsidRPr="00202F11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val="it-IT" w:eastAsia="en-GB"/>
          <w14:ligatures w14:val="none"/>
        </w:rPr>
        <w:t>Daniele Garbuglia</w:t>
      </w:r>
    </w:p>
    <w:p w14:paraId="23CB0413" w14:textId="71E8E806" w:rsidR="00A757AF" w:rsidRPr="00202F11" w:rsidRDefault="00A757AF" w:rsidP="002F43ED">
      <w:pPr>
        <w:ind w:right="-330"/>
        <w:jc w:val="center"/>
        <w:rPr>
          <w:rFonts w:asciiTheme="majorHAnsi" w:eastAsia="Times New Roman" w:hAnsiTheme="majorHAnsi" w:cstheme="majorHAnsi"/>
          <w:kern w:val="0"/>
          <w:sz w:val="20"/>
          <w:szCs w:val="20"/>
          <w:lang w:val="it-IT" w:eastAsia="en-GB"/>
          <w14:ligatures w14:val="none"/>
        </w:rPr>
      </w:pPr>
      <w:r w:rsidRPr="00202F11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val="it-IT" w:eastAsia="en-GB"/>
          <w14:ligatures w14:val="none"/>
        </w:rPr>
        <w:t>Franca Mancinelli</w:t>
      </w:r>
    </w:p>
    <w:p w14:paraId="3E680D57" w14:textId="42FFA392" w:rsidR="00A757AF" w:rsidRPr="00202F11" w:rsidRDefault="00A757AF" w:rsidP="002F43ED">
      <w:pPr>
        <w:ind w:right="-330"/>
        <w:jc w:val="center"/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val="it-IT" w:eastAsia="en-GB"/>
          <w14:ligatures w14:val="none"/>
        </w:rPr>
      </w:pPr>
      <w:proofErr w:type="spellStart"/>
      <w:r w:rsidRPr="00202F11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val="it-IT" w:eastAsia="en-GB"/>
          <w14:ligatures w14:val="none"/>
        </w:rPr>
        <w:t>Karine</w:t>
      </w:r>
      <w:proofErr w:type="spellEnd"/>
      <w:r w:rsidRPr="00202F11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val="it-IT" w:eastAsia="en-GB"/>
          <w14:ligatures w14:val="none"/>
        </w:rPr>
        <w:t xml:space="preserve"> </w:t>
      </w:r>
      <w:r w:rsidR="00735631" w:rsidRPr="00202F11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val="it-IT" w:eastAsia="en-GB"/>
          <w14:ligatures w14:val="none"/>
        </w:rPr>
        <w:t xml:space="preserve">Marcelle </w:t>
      </w:r>
      <w:r w:rsidRPr="00202F11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val="it-IT" w:eastAsia="en-GB"/>
          <w14:ligatures w14:val="none"/>
        </w:rPr>
        <w:t>Arneodo</w:t>
      </w:r>
    </w:p>
    <w:p w14:paraId="68D38D3A" w14:textId="57C83DA9" w:rsidR="00AE1D8A" w:rsidRPr="00202F11" w:rsidRDefault="00AE1D8A" w:rsidP="00AE1D8A">
      <w:pPr>
        <w:ind w:right="-330"/>
        <w:jc w:val="center"/>
        <w:rPr>
          <w:rFonts w:asciiTheme="majorHAnsi" w:eastAsia="Times New Roman" w:hAnsiTheme="majorHAnsi" w:cstheme="majorHAnsi"/>
          <w:kern w:val="0"/>
          <w:sz w:val="20"/>
          <w:szCs w:val="20"/>
          <w:lang w:val="it-IT" w:eastAsia="en-GB"/>
          <w14:ligatures w14:val="none"/>
        </w:rPr>
      </w:pPr>
      <w:r w:rsidRPr="00202F11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val="it-IT" w:eastAsia="en-GB"/>
          <w14:ligatures w14:val="none"/>
        </w:rPr>
        <w:t>Olmo Calzolari</w:t>
      </w:r>
    </w:p>
    <w:p w14:paraId="38D4A48A" w14:textId="782D9178" w:rsidR="00A757AF" w:rsidRPr="00202F11" w:rsidRDefault="00A757AF" w:rsidP="002F43ED">
      <w:pPr>
        <w:ind w:right="-330"/>
        <w:jc w:val="center"/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val="it-IT" w:eastAsia="en-GB"/>
          <w14:ligatures w14:val="none"/>
        </w:rPr>
      </w:pPr>
      <w:r w:rsidRPr="00202F11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val="it-IT" w:eastAsia="en-GB"/>
          <w14:ligatures w14:val="none"/>
        </w:rPr>
        <w:t>Rossana Abis</w:t>
      </w:r>
    </w:p>
    <w:p w14:paraId="4294EC1D" w14:textId="7F5363AF" w:rsidR="00963755" w:rsidRPr="00202F11" w:rsidRDefault="00963755" w:rsidP="008B7709">
      <w:pPr>
        <w:ind w:right="-330"/>
        <w:rPr>
          <w:rFonts w:asciiTheme="majorHAnsi" w:eastAsia="Times New Roman" w:hAnsiTheme="majorHAnsi" w:cstheme="majorHAnsi"/>
          <w:kern w:val="0"/>
          <w:sz w:val="20"/>
          <w:szCs w:val="20"/>
          <w:lang w:val="it-IT" w:eastAsia="en-GB"/>
          <w14:ligatures w14:val="none"/>
        </w:rPr>
      </w:pPr>
    </w:p>
    <w:p w14:paraId="65063892" w14:textId="5962F218" w:rsidR="00A757AF" w:rsidRPr="00202F11" w:rsidRDefault="00963755" w:rsidP="002F43ED">
      <w:pPr>
        <w:ind w:right="-330"/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kern w:val="0"/>
          <w:sz w:val="20"/>
          <w:szCs w:val="20"/>
          <w:lang w:val="it-IT" w:eastAsia="en-GB"/>
          <w14:ligatures w14:val="none"/>
        </w:rPr>
      </w:pPr>
      <w:r w:rsidRPr="00202F11">
        <w:rPr>
          <w:rFonts w:asciiTheme="majorHAnsi" w:eastAsia="Times New Roman" w:hAnsiTheme="majorHAnsi" w:cstheme="majorHAnsi"/>
          <w:b/>
          <w:bCs/>
          <w:color w:val="000000" w:themeColor="text1"/>
          <w:kern w:val="0"/>
          <w:sz w:val="20"/>
          <w:szCs w:val="20"/>
          <w:lang w:val="it-IT" w:eastAsia="en-GB"/>
          <w14:ligatures w14:val="none"/>
        </w:rPr>
        <w:t>Presidente onorario di giuria</w:t>
      </w:r>
    </w:p>
    <w:p w14:paraId="3AAFD965" w14:textId="708B0BEC" w:rsidR="00352AC1" w:rsidRPr="007B4087" w:rsidRDefault="00A757AF" w:rsidP="007B4087">
      <w:pPr>
        <w:ind w:right="-330"/>
        <w:jc w:val="center"/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val="it-IT" w:eastAsia="en-GB"/>
          <w14:ligatures w14:val="none"/>
        </w:rPr>
      </w:pPr>
      <w:r w:rsidRPr="00202F11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val="it-IT" w:eastAsia="en-GB"/>
          <w14:ligatures w14:val="none"/>
        </w:rPr>
        <w:t xml:space="preserve">Emanuela </w:t>
      </w:r>
      <w:proofErr w:type="spellStart"/>
      <w:r w:rsidRPr="00202F11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val="it-IT" w:eastAsia="en-GB"/>
          <w14:ligatures w14:val="none"/>
        </w:rPr>
        <w:t>Tandello</w:t>
      </w:r>
      <w:proofErr w:type="spellEnd"/>
    </w:p>
    <w:sectPr w:rsidR="00352AC1" w:rsidRPr="007B4087" w:rsidSect="003C7BEC">
      <w:pgSz w:w="11906" w:h="16838"/>
      <w:pgMar w:top="0" w:right="1440" w:bottom="24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7AF"/>
    <w:rsid w:val="00077BE9"/>
    <w:rsid w:val="000A6FAB"/>
    <w:rsid w:val="001A201D"/>
    <w:rsid w:val="001B23B5"/>
    <w:rsid w:val="001F23D9"/>
    <w:rsid w:val="00202F11"/>
    <w:rsid w:val="00204C69"/>
    <w:rsid w:val="002A45A3"/>
    <w:rsid w:val="002D47D6"/>
    <w:rsid w:val="002E0F47"/>
    <w:rsid w:val="002F43ED"/>
    <w:rsid w:val="00322C5B"/>
    <w:rsid w:val="00352AC1"/>
    <w:rsid w:val="003638E2"/>
    <w:rsid w:val="003A78D0"/>
    <w:rsid w:val="003A7ECC"/>
    <w:rsid w:val="003C7BEC"/>
    <w:rsid w:val="00442286"/>
    <w:rsid w:val="00444CFC"/>
    <w:rsid w:val="004B002D"/>
    <w:rsid w:val="00580F60"/>
    <w:rsid w:val="00617AA9"/>
    <w:rsid w:val="006572F2"/>
    <w:rsid w:val="00674B51"/>
    <w:rsid w:val="00682902"/>
    <w:rsid w:val="006B7B74"/>
    <w:rsid w:val="006C340A"/>
    <w:rsid w:val="006F147B"/>
    <w:rsid w:val="00735631"/>
    <w:rsid w:val="00737CA5"/>
    <w:rsid w:val="007631DB"/>
    <w:rsid w:val="00797F15"/>
    <w:rsid w:val="007A584B"/>
    <w:rsid w:val="007B4087"/>
    <w:rsid w:val="00814549"/>
    <w:rsid w:val="00877B9D"/>
    <w:rsid w:val="008B7709"/>
    <w:rsid w:val="00900BC7"/>
    <w:rsid w:val="00910C45"/>
    <w:rsid w:val="009260D2"/>
    <w:rsid w:val="00963755"/>
    <w:rsid w:val="0099184B"/>
    <w:rsid w:val="009920F1"/>
    <w:rsid w:val="009B3293"/>
    <w:rsid w:val="00A21F85"/>
    <w:rsid w:val="00A23207"/>
    <w:rsid w:val="00A23B4B"/>
    <w:rsid w:val="00A72368"/>
    <w:rsid w:val="00A757AF"/>
    <w:rsid w:val="00A958D7"/>
    <w:rsid w:val="00AE1D8A"/>
    <w:rsid w:val="00AF4185"/>
    <w:rsid w:val="00B41109"/>
    <w:rsid w:val="00B86316"/>
    <w:rsid w:val="00C16FA0"/>
    <w:rsid w:val="00CA6D95"/>
    <w:rsid w:val="00CB5002"/>
    <w:rsid w:val="00CE361F"/>
    <w:rsid w:val="00D428EF"/>
    <w:rsid w:val="00D5396A"/>
    <w:rsid w:val="00DA6C27"/>
    <w:rsid w:val="00DD6616"/>
    <w:rsid w:val="00DE0A07"/>
    <w:rsid w:val="00E070D6"/>
    <w:rsid w:val="00E36FBF"/>
    <w:rsid w:val="00EB2E1D"/>
    <w:rsid w:val="00EB696B"/>
    <w:rsid w:val="00ED1182"/>
    <w:rsid w:val="00F82DCC"/>
    <w:rsid w:val="00F84435"/>
    <w:rsid w:val="00FC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CF6F8"/>
  <w15:chartTrackingRefBased/>
  <w15:docId w15:val="{A3E0B2A2-56D0-B441-94FE-444B48438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757A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A757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57AF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4185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F4185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910C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0C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0C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0C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0C4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37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lmfreeway.com/IncantoShortFilmFestival" TargetMode="External"/><Relationship Id="rId13" Type="http://schemas.openxmlformats.org/officeDocument/2006/relationships/image" Target="media/image5.png"/><Relationship Id="rId18" Type="http://schemas.openxmlformats.org/officeDocument/2006/relationships/hyperlink" Target="https://www.animamundiedizioni.com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animamundiedizioni.com/" TargetMode="External"/><Relationship Id="rId7" Type="http://schemas.openxmlformats.org/officeDocument/2006/relationships/image" Target="media/image2.png"/><Relationship Id="rId12" Type="http://schemas.openxmlformats.org/officeDocument/2006/relationships/hyperlink" Target="https://www.animafemina.com/" TargetMode="External"/><Relationship Id="rId17" Type="http://schemas.openxmlformats.org/officeDocument/2006/relationships/hyperlink" Target="mailto:laboratoriovisione.poesia@g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fondazionecalzolari.org/?q=home" TargetMode="External"/><Relationship Id="rId20" Type="http://schemas.openxmlformats.org/officeDocument/2006/relationships/hyperlink" Target="mailto:laboratoriovisione.poesia@gmail.com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fondazionecalzolari.org/?q=home" TargetMode="Externa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microsoft.com/office/2007/relationships/hdphoto" Target="media/hdphoto1.wdp"/><Relationship Id="rId15" Type="http://schemas.openxmlformats.org/officeDocument/2006/relationships/hyperlink" Target="https://filmfreeway.com/IncantoShortFilmFestiva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animamundiedizioni.com/" TargetMode="External"/><Relationship Id="rId19" Type="http://schemas.openxmlformats.org/officeDocument/2006/relationships/hyperlink" Target="mailto:laboratoriovisione.poesia@gmail.com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3.jpeg"/><Relationship Id="rId14" Type="http://schemas.openxmlformats.org/officeDocument/2006/relationships/hyperlink" Target="https://www.animafemina.com/" TargetMode="External"/><Relationship Id="rId22" Type="http://schemas.openxmlformats.org/officeDocument/2006/relationships/hyperlink" Target="mailto:laboratoriovisione.poesi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1094</Words>
  <Characters>6238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Olmo Calzolari</dc:creator>
  <cp:keywords/>
  <dc:description/>
  <cp:lastModifiedBy>Olmo Calzolari</cp:lastModifiedBy>
  <cp:revision>4</cp:revision>
  <dcterms:created xsi:type="dcterms:W3CDTF">2024-03-06T12:42:00Z</dcterms:created>
  <dcterms:modified xsi:type="dcterms:W3CDTF">2024-03-06T15:13:00Z</dcterms:modified>
</cp:coreProperties>
</file>